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CC9" w:rsidRDefault="00590ED2" w:rsidP="003654E2">
      <w:pPr>
        <w:shd w:val="clear" w:color="auto" w:fill="FFFFFF"/>
        <w:spacing w:after="0" w:line="240" w:lineRule="auto"/>
        <w:contextualSpacing/>
        <w:jc w:val="center"/>
        <w:outlineLvl w:val="2"/>
        <w:rPr>
          <w:rFonts w:ascii="Times New Roman" w:eastAsia="Times New Roman" w:hAnsi="Times New Roman" w:cs="Times New Roman"/>
          <w:b/>
          <w:bCs/>
          <w:color w:val="000000"/>
          <w:sz w:val="28"/>
          <w:szCs w:val="28"/>
          <w:lang w:eastAsia="ru-RU"/>
        </w:rPr>
      </w:pPr>
      <w:r w:rsidRPr="003654E2">
        <w:rPr>
          <w:rFonts w:ascii="Times New Roman" w:eastAsia="Times New Roman" w:hAnsi="Times New Roman" w:cs="Times New Roman"/>
          <w:b/>
          <w:bCs/>
          <w:color w:val="000000"/>
          <w:sz w:val="28"/>
          <w:szCs w:val="28"/>
          <w:lang w:eastAsia="ru-RU"/>
        </w:rPr>
        <w:t xml:space="preserve">Формирование универсальных учебных </w:t>
      </w:r>
      <w:r w:rsidR="009C0CC9">
        <w:rPr>
          <w:rFonts w:ascii="Times New Roman" w:eastAsia="Times New Roman" w:hAnsi="Times New Roman" w:cs="Times New Roman"/>
          <w:b/>
          <w:bCs/>
          <w:color w:val="000000"/>
          <w:sz w:val="28"/>
          <w:szCs w:val="28"/>
          <w:lang w:eastAsia="ru-RU"/>
        </w:rPr>
        <w:t>действий</w:t>
      </w:r>
    </w:p>
    <w:p w:rsidR="00590ED2" w:rsidRPr="003654E2" w:rsidRDefault="00590ED2" w:rsidP="003654E2">
      <w:pPr>
        <w:shd w:val="clear" w:color="auto" w:fill="FFFFFF"/>
        <w:spacing w:after="0" w:line="240" w:lineRule="auto"/>
        <w:contextualSpacing/>
        <w:jc w:val="center"/>
        <w:outlineLvl w:val="2"/>
        <w:rPr>
          <w:rFonts w:ascii="Times New Roman" w:eastAsia="Times New Roman" w:hAnsi="Times New Roman" w:cs="Times New Roman"/>
          <w:b/>
          <w:bCs/>
          <w:color w:val="000000"/>
          <w:sz w:val="28"/>
          <w:szCs w:val="28"/>
          <w:lang w:eastAsia="ru-RU"/>
        </w:rPr>
      </w:pPr>
      <w:r w:rsidRPr="003654E2">
        <w:rPr>
          <w:rFonts w:ascii="Times New Roman" w:eastAsia="Times New Roman" w:hAnsi="Times New Roman" w:cs="Times New Roman"/>
          <w:b/>
          <w:bCs/>
          <w:color w:val="000000"/>
          <w:sz w:val="28"/>
          <w:szCs w:val="28"/>
          <w:lang w:eastAsia="ru-RU"/>
        </w:rPr>
        <w:t xml:space="preserve"> на уроках в начальной школе</w:t>
      </w:r>
    </w:p>
    <w:p w:rsidR="003654E2" w:rsidRDefault="003654E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8A5079">
        <w:rPr>
          <w:rFonts w:ascii="Times New Roman" w:eastAsia="Times New Roman" w:hAnsi="Times New Roman" w:cs="Times New Roman"/>
          <w:color w:val="000000"/>
          <w:sz w:val="24"/>
          <w:szCs w:val="24"/>
          <w:lang w:eastAsia="ru-RU"/>
        </w:rPr>
        <w:t>Жизнь в современном обществе такова, что уже младшему школьнику она предъявляет ряд конкретных требований: эффективно действовать в проблемных и незнакомых ситуациях, самостоятельно создавать новые продукты деятельности, ориентироваться в потоках информации, быть коммуникативным, эмоционально устойчивым и т.д., что и заявлено во всех официальных документах Правительства РФ, как ориентиры на современный подход в образовании.</w:t>
      </w:r>
      <w:proofErr w:type="gramEnd"/>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xml:space="preserve">При разработке ФГОС НОО второго поколения одним из методологических оснований является </w:t>
      </w:r>
      <w:proofErr w:type="spellStart"/>
      <w:r w:rsidRPr="008A5079">
        <w:rPr>
          <w:rFonts w:ascii="Times New Roman" w:eastAsia="Times New Roman" w:hAnsi="Times New Roman" w:cs="Times New Roman"/>
          <w:color w:val="000000"/>
          <w:sz w:val="24"/>
          <w:szCs w:val="24"/>
          <w:lang w:eastAsia="ru-RU"/>
        </w:rPr>
        <w:t>компетентностный</w:t>
      </w:r>
      <w:proofErr w:type="spellEnd"/>
      <w:r w:rsidRPr="008A5079">
        <w:rPr>
          <w:rFonts w:ascii="Times New Roman" w:eastAsia="Times New Roman" w:hAnsi="Times New Roman" w:cs="Times New Roman"/>
          <w:color w:val="000000"/>
          <w:sz w:val="24"/>
          <w:szCs w:val="24"/>
          <w:lang w:eastAsia="ru-RU"/>
        </w:rPr>
        <w:t xml:space="preserve"> и </w:t>
      </w:r>
      <w:proofErr w:type="spellStart"/>
      <w:r w:rsidRPr="008A5079">
        <w:rPr>
          <w:rFonts w:ascii="Times New Roman" w:eastAsia="Times New Roman" w:hAnsi="Times New Roman" w:cs="Times New Roman"/>
          <w:color w:val="000000"/>
          <w:sz w:val="24"/>
          <w:szCs w:val="24"/>
          <w:lang w:eastAsia="ru-RU"/>
        </w:rPr>
        <w:t>системно-деятельностный</w:t>
      </w:r>
      <w:proofErr w:type="spellEnd"/>
      <w:r w:rsidRPr="008A5079">
        <w:rPr>
          <w:rFonts w:ascii="Times New Roman" w:eastAsia="Times New Roman" w:hAnsi="Times New Roman" w:cs="Times New Roman"/>
          <w:color w:val="000000"/>
          <w:sz w:val="24"/>
          <w:szCs w:val="24"/>
          <w:lang w:eastAsia="ru-RU"/>
        </w:rPr>
        <w:t xml:space="preserve"> подходы и приоритетом становится формирование </w:t>
      </w:r>
      <w:proofErr w:type="spellStart"/>
      <w:r w:rsidRPr="008A5079">
        <w:rPr>
          <w:rFonts w:ascii="Times New Roman" w:eastAsia="Times New Roman" w:hAnsi="Times New Roman" w:cs="Times New Roman"/>
          <w:color w:val="000000"/>
          <w:sz w:val="24"/>
          <w:szCs w:val="24"/>
          <w:lang w:eastAsia="ru-RU"/>
        </w:rPr>
        <w:t>общеучебных</w:t>
      </w:r>
      <w:proofErr w:type="spellEnd"/>
      <w:r w:rsidRPr="008A5079">
        <w:rPr>
          <w:rFonts w:ascii="Times New Roman" w:eastAsia="Times New Roman" w:hAnsi="Times New Roman" w:cs="Times New Roman"/>
          <w:color w:val="000000"/>
          <w:sz w:val="24"/>
          <w:szCs w:val="24"/>
          <w:lang w:eastAsia="ru-RU"/>
        </w:rPr>
        <w:t xml:space="preserve"> умений и навыков, а так же способов деятельности, уровень освоения которых в значительной мере предопределяет успешность всего последующего обучения.</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xml:space="preserve">Современный подход в образовании не отрицает значимости формирования </w:t>
      </w:r>
      <w:proofErr w:type="gramStart"/>
      <w:r w:rsidRPr="008A5079">
        <w:rPr>
          <w:rFonts w:ascii="Times New Roman" w:eastAsia="Times New Roman" w:hAnsi="Times New Roman" w:cs="Times New Roman"/>
          <w:color w:val="000000"/>
          <w:sz w:val="24"/>
          <w:szCs w:val="24"/>
          <w:lang w:eastAsia="ru-RU"/>
        </w:rPr>
        <w:t>прочных</w:t>
      </w:r>
      <w:proofErr w:type="gramEnd"/>
      <w:r w:rsidRPr="008A5079">
        <w:rPr>
          <w:rFonts w:ascii="Times New Roman" w:eastAsia="Times New Roman" w:hAnsi="Times New Roman" w:cs="Times New Roman"/>
          <w:color w:val="000000"/>
          <w:sz w:val="24"/>
          <w:szCs w:val="24"/>
          <w:lang w:eastAsia="ru-RU"/>
        </w:rPr>
        <w:t xml:space="preserve"> предметных ЗУН, которые необходимы, но недостаточны для успешного развития личности ребёнка. Именно поэтому в настоящее время всё более актуальным в образовательном процессе становится использование в обучении приёмов и методов, которые формируют умения самостоятельно добывать новые знания, собирать необходимую информацию, выдвигать гипотезы, делать выводы и умозаключения. Общая дидактика и частные методики в рамках учебного предмета призывают решать проблемы, связанные с развитием школьников умений и навыков самостоятельности и саморазвития. А это предполагает поиск новых форм и методов обучения, обновление содержания образования.</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Перед школой и учеником стоит задача не просто изучение основ математики, литературы, окружающего мира, а в первую очередь, расширения, усложнения индивидуальных познавательных ресурсов в процессе овладения той или иной учебной дисциплины. Интеграция, обобщение, осмысление новых знаний, увязывание их с жизненным опытом ребёнка на основе формирования умения учиться. Известно, что эффективен не тот, кто просто знает, а тот, у кого сформированы механизмы приобретения, организации и применения знаний. Научиться учить себя – вот та задача, в решении которой школе сегодня замены нет. Современные потребности учащихся останутся нереализованными, если в образовательном процессе учащийся не обретёт статус субъекта образования. В связи с этим злободневным становится формирование и развитие УУД в условиях лавинообразного возрастания объёмов информации, её быстрого старения. Поэтому УУД являются важнейшим компонентом стандартов второго поколения и обеспечивают формирование ключевых компетенций учащихся.</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Обладая интегративной природой, именно УУД обеспечивают универсальность образования, позволяя ученику не просто воспроизводить полученные ЗУН в искусственно созданных условиях учебного процесса, а использовать их творчески, в незнакомой ситуации, в реальной действительности.</w:t>
      </w:r>
    </w:p>
    <w:p w:rsidR="00590ED2" w:rsidRPr="008A5079" w:rsidRDefault="00590ED2" w:rsidP="00590ED2">
      <w:pPr>
        <w:shd w:val="clear" w:color="auto" w:fill="FFFFFF"/>
        <w:spacing w:after="0" w:line="240" w:lineRule="auto"/>
        <w:ind w:firstLine="709"/>
        <w:contextualSpacing/>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В составе основных видов универсальных учебных действий, соответствующих ключевым целям общего образования, можно выделить четыре блока:</w:t>
      </w:r>
      <w:r w:rsidRPr="003F4F0B">
        <w:rPr>
          <w:rFonts w:ascii="Times New Roman" w:eastAsia="Times New Roman" w:hAnsi="Times New Roman" w:cs="Times New Roman"/>
          <w:color w:val="000000"/>
          <w:sz w:val="24"/>
          <w:szCs w:val="24"/>
          <w:lang w:eastAsia="ru-RU"/>
        </w:rPr>
        <w:t> </w:t>
      </w:r>
      <w:r w:rsidRPr="008A5079">
        <w:rPr>
          <w:rFonts w:ascii="Times New Roman" w:eastAsia="Times New Roman" w:hAnsi="Times New Roman" w:cs="Times New Roman"/>
          <w:color w:val="000000"/>
          <w:sz w:val="24"/>
          <w:szCs w:val="24"/>
          <w:lang w:eastAsia="ru-RU"/>
        </w:rPr>
        <w:br/>
        <w:t>1) личностные;</w:t>
      </w:r>
      <w:r w:rsidRPr="003F4F0B">
        <w:rPr>
          <w:rFonts w:ascii="Times New Roman" w:eastAsia="Times New Roman" w:hAnsi="Times New Roman" w:cs="Times New Roman"/>
          <w:color w:val="000000"/>
          <w:sz w:val="24"/>
          <w:szCs w:val="24"/>
          <w:lang w:eastAsia="ru-RU"/>
        </w:rPr>
        <w:t> </w:t>
      </w:r>
      <w:r w:rsidRPr="008A5079">
        <w:rPr>
          <w:rFonts w:ascii="Times New Roman" w:eastAsia="Times New Roman" w:hAnsi="Times New Roman" w:cs="Times New Roman"/>
          <w:color w:val="000000"/>
          <w:sz w:val="24"/>
          <w:szCs w:val="24"/>
          <w:lang w:eastAsia="ru-RU"/>
        </w:rPr>
        <w:br/>
        <w:t xml:space="preserve">2) регулятивные (включает и действия </w:t>
      </w:r>
      <w:proofErr w:type="spellStart"/>
      <w:r w:rsidRPr="008A5079">
        <w:rPr>
          <w:rFonts w:ascii="Times New Roman" w:eastAsia="Times New Roman" w:hAnsi="Times New Roman" w:cs="Times New Roman"/>
          <w:color w:val="000000"/>
          <w:sz w:val="24"/>
          <w:szCs w:val="24"/>
          <w:lang w:eastAsia="ru-RU"/>
        </w:rPr>
        <w:t>саморегуляции</w:t>
      </w:r>
      <w:proofErr w:type="spellEnd"/>
      <w:r w:rsidRPr="008A5079">
        <w:rPr>
          <w:rFonts w:ascii="Times New Roman" w:eastAsia="Times New Roman" w:hAnsi="Times New Roman" w:cs="Times New Roman"/>
          <w:color w:val="000000"/>
          <w:sz w:val="24"/>
          <w:szCs w:val="24"/>
          <w:lang w:eastAsia="ru-RU"/>
        </w:rPr>
        <w:t>);</w:t>
      </w:r>
      <w:r w:rsidRPr="003F4F0B">
        <w:rPr>
          <w:rFonts w:ascii="Times New Roman" w:eastAsia="Times New Roman" w:hAnsi="Times New Roman" w:cs="Times New Roman"/>
          <w:color w:val="000000"/>
          <w:sz w:val="24"/>
          <w:szCs w:val="24"/>
          <w:lang w:eastAsia="ru-RU"/>
        </w:rPr>
        <w:t> </w:t>
      </w:r>
      <w:r w:rsidRPr="008A5079">
        <w:rPr>
          <w:rFonts w:ascii="Times New Roman" w:eastAsia="Times New Roman" w:hAnsi="Times New Roman" w:cs="Times New Roman"/>
          <w:color w:val="000000"/>
          <w:sz w:val="24"/>
          <w:szCs w:val="24"/>
          <w:lang w:eastAsia="ru-RU"/>
        </w:rPr>
        <w:br/>
        <w:t>3) познавательные;</w:t>
      </w:r>
      <w:r w:rsidRPr="003F4F0B">
        <w:rPr>
          <w:rFonts w:ascii="Times New Roman" w:eastAsia="Times New Roman" w:hAnsi="Times New Roman" w:cs="Times New Roman"/>
          <w:color w:val="000000"/>
          <w:sz w:val="24"/>
          <w:szCs w:val="24"/>
          <w:lang w:eastAsia="ru-RU"/>
        </w:rPr>
        <w:t> </w:t>
      </w:r>
      <w:r w:rsidRPr="008A5079">
        <w:rPr>
          <w:rFonts w:ascii="Times New Roman" w:eastAsia="Times New Roman" w:hAnsi="Times New Roman" w:cs="Times New Roman"/>
          <w:color w:val="000000"/>
          <w:sz w:val="24"/>
          <w:szCs w:val="24"/>
          <w:lang w:eastAsia="ru-RU"/>
        </w:rPr>
        <w:br/>
        <w:t>4) коммуникативные.</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i/>
          <w:iCs/>
          <w:color w:val="000000"/>
          <w:sz w:val="24"/>
          <w:szCs w:val="24"/>
          <w:lang w:eastAsia="ru-RU"/>
        </w:rPr>
        <w:t>Личностные </w:t>
      </w:r>
      <w:r w:rsidRPr="008A5079">
        <w:rPr>
          <w:rFonts w:ascii="Times New Roman" w:eastAsia="Times New Roman" w:hAnsi="Times New Roman" w:cs="Times New Roman"/>
          <w:color w:val="000000"/>
          <w:sz w:val="24"/>
          <w:szCs w:val="24"/>
          <w:lang w:eastAsia="ru-RU"/>
        </w:rPr>
        <w:t xml:space="preserve">действия обеспечивают </w:t>
      </w:r>
      <w:proofErr w:type="spellStart"/>
      <w:r w:rsidRPr="008A5079">
        <w:rPr>
          <w:rFonts w:ascii="Times New Roman" w:eastAsia="Times New Roman" w:hAnsi="Times New Roman" w:cs="Times New Roman"/>
          <w:color w:val="000000"/>
          <w:sz w:val="24"/>
          <w:szCs w:val="24"/>
          <w:lang w:eastAsia="ru-RU"/>
        </w:rPr>
        <w:t>ценностносмысловую</w:t>
      </w:r>
      <w:proofErr w:type="spellEnd"/>
      <w:r w:rsidRPr="008A5079">
        <w:rPr>
          <w:rFonts w:ascii="Times New Roman" w:eastAsia="Times New Roman" w:hAnsi="Times New Roman" w:cs="Times New Roman"/>
          <w:color w:val="000000"/>
          <w:sz w:val="24"/>
          <w:szCs w:val="24"/>
          <w:lang w:eastAsia="ru-RU"/>
        </w:rPr>
        <w:t xml:space="preserve"> ориентацию учащихся (знание моральных норм, умение соотносить поступки и события с принятыми этическими принципами,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590ED2" w:rsidRPr="008A5079" w:rsidRDefault="00590ED2" w:rsidP="00590ED2">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lastRenderedPageBreak/>
        <w:t>личностное, профессиональное, жизненное самоопределение;</w:t>
      </w:r>
    </w:p>
    <w:p w:rsidR="00590ED2" w:rsidRPr="008A5079" w:rsidRDefault="00590ED2" w:rsidP="00590ED2">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proofErr w:type="spellStart"/>
      <w:r w:rsidRPr="008A5079">
        <w:rPr>
          <w:rFonts w:ascii="Times New Roman" w:eastAsia="Times New Roman" w:hAnsi="Times New Roman" w:cs="Times New Roman"/>
          <w:color w:val="000000"/>
          <w:sz w:val="24"/>
          <w:szCs w:val="24"/>
          <w:lang w:eastAsia="ru-RU"/>
        </w:rPr>
        <w:t>смыслообразование</w:t>
      </w:r>
      <w:proofErr w:type="spellEnd"/>
      <w:r w:rsidRPr="008A5079">
        <w:rPr>
          <w:rFonts w:ascii="Times New Roman" w:eastAsia="Times New Roman" w:hAnsi="Times New Roman" w:cs="Times New Roman"/>
          <w:color w:val="000000"/>
          <w:sz w:val="24"/>
          <w:szCs w:val="24"/>
          <w:lang w:eastAsia="ru-RU"/>
        </w:rPr>
        <w:t xml:space="preserve">, т. е.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должен задаваться </w:t>
      </w:r>
      <w:proofErr w:type="gramStart"/>
      <w:r w:rsidRPr="008A5079">
        <w:rPr>
          <w:rFonts w:ascii="Times New Roman" w:eastAsia="Times New Roman" w:hAnsi="Times New Roman" w:cs="Times New Roman"/>
          <w:color w:val="000000"/>
          <w:sz w:val="24"/>
          <w:szCs w:val="24"/>
          <w:lang w:eastAsia="ru-RU"/>
        </w:rPr>
        <w:t>вопросом</w:t>
      </w:r>
      <w:proofErr w:type="gramEnd"/>
      <w:r w:rsidRPr="008A5079">
        <w:rPr>
          <w:rFonts w:ascii="Times New Roman" w:eastAsia="Times New Roman" w:hAnsi="Times New Roman" w:cs="Times New Roman"/>
          <w:color w:val="000000"/>
          <w:sz w:val="24"/>
          <w:szCs w:val="24"/>
          <w:lang w:eastAsia="ru-RU"/>
        </w:rPr>
        <w:t xml:space="preserve">: какое значение и </w:t>
      </w:r>
      <w:proofErr w:type="gramStart"/>
      <w:r w:rsidRPr="008A5079">
        <w:rPr>
          <w:rFonts w:ascii="Times New Roman" w:eastAsia="Times New Roman" w:hAnsi="Times New Roman" w:cs="Times New Roman"/>
          <w:color w:val="000000"/>
          <w:sz w:val="24"/>
          <w:szCs w:val="24"/>
          <w:lang w:eastAsia="ru-RU"/>
        </w:rPr>
        <w:t>какой</w:t>
      </w:r>
      <w:proofErr w:type="gramEnd"/>
      <w:r w:rsidRPr="008A5079">
        <w:rPr>
          <w:rFonts w:ascii="Times New Roman" w:eastAsia="Times New Roman" w:hAnsi="Times New Roman" w:cs="Times New Roman"/>
          <w:color w:val="000000"/>
          <w:sz w:val="24"/>
          <w:szCs w:val="24"/>
          <w:lang w:eastAsia="ru-RU"/>
        </w:rPr>
        <w:t xml:space="preserve"> смысл имеет для меня учение? — и уметь на него отвечать;</w:t>
      </w:r>
    </w:p>
    <w:p w:rsidR="00590ED2" w:rsidRPr="008A5079" w:rsidRDefault="00590ED2" w:rsidP="00590ED2">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нравственно-эстетическая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i/>
          <w:iCs/>
          <w:color w:val="000000"/>
          <w:sz w:val="24"/>
          <w:szCs w:val="24"/>
          <w:lang w:eastAsia="ru-RU"/>
        </w:rPr>
        <w:t>Регулятивные </w:t>
      </w:r>
      <w:r w:rsidRPr="008A5079">
        <w:rPr>
          <w:rFonts w:ascii="Times New Roman" w:eastAsia="Times New Roman" w:hAnsi="Times New Roman" w:cs="Times New Roman"/>
          <w:color w:val="000000"/>
          <w:sz w:val="24"/>
          <w:szCs w:val="24"/>
          <w:lang w:eastAsia="ru-RU"/>
        </w:rPr>
        <w:t>действия обеспечивают учащимся организацию их учебной деятельности. К ним относятся:</w:t>
      </w:r>
    </w:p>
    <w:p w:rsidR="00590ED2" w:rsidRPr="008A5079" w:rsidRDefault="00590ED2" w:rsidP="00590ED2">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proofErr w:type="spellStart"/>
      <w:r w:rsidRPr="008A5079">
        <w:rPr>
          <w:rFonts w:ascii="Times New Roman" w:eastAsia="Times New Roman" w:hAnsi="Times New Roman" w:cs="Times New Roman"/>
          <w:color w:val="000000"/>
          <w:sz w:val="24"/>
          <w:szCs w:val="24"/>
          <w:lang w:eastAsia="ru-RU"/>
        </w:rPr>
        <w:t>целеполагание</w:t>
      </w:r>
      <w:proofErr w:type="spellEnd"/>
      <w:r w:rsidRPr="008A5079">
        <w:rPr>
          <w:rFonts w:ascii="Times New Roman" w:eastAsia="Times New Roman" w:hAnsi="Times New Roman" w:cs="Times New Roman"/>
          <w:color w:val="000000"/>
          <w:sz w:val="24"/>
          <w:szCs w:val="24"/>
          <w:lang w:eastAsia="ru-RU"/>
        </w:rPr>
        <w:t xml:space="preserve"> как постановка учебной задачи на основе соотнесения того, что уже известно и усвоено учащимся, и того, что еще неизвестно;</w:t>
      </w:r>
    </w:p>
    <w:p w:rsidR="00590ED2" w:rsidRPr="008A5079" w:rsidRDefault="00590ED2" w:rsidP="00590ED2">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590ED2" w:rsidRPr="008A5079" w:rsidRDefault="00590ED2" w:rsidP="00590ED2">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прогнозирование — предвосхищение результата и уровня усвоения знаний, его временных характеристик;</w:t>
      </w:r>
    </w:p>
    <w:p w:rsidR="00590ED2" w:rsidRPr="008A5079" w:rsidRDefault="00590ED2" w:rsidP="00590ED2">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контроль в форме сличения способа действия и его результата с заданным эталоном с целью обнаружения отклонений и отличий от эталона;</w:t>
      </w:r>
    </w:p>
    <w:p w:rsidR="00590ED2" w:rsidRPr="008A5079" w:rsidRDefault="00590ED2" w:rsidP="00590ED2">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коррекция — внесение необходимых дополнений и корректив в план, и способ действия в случае расхождения эталона, реального действия и его результата;</w:t>
      </w:r>
    </w:p>
    <w:p w:rsidR="00590ED2" w:rsidRPr="008A5079" w:rsidRDefault="00590ED2" w:rsidP="00590ED2">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xml:space="preserve">оценка — выделение и осознание учащимся того, что уже усвоено и что еще нужно </w:t>
      </w:r>
      <w:proofErr w:type="gramStart"/>
      <w:r w:rsidRPr="008A5079">
        <w:rPr>
          <w:rFonts w:ascii="Times New Roman" w:eastAsia="Times New Roman" w:hAnsi="Times New Roman" w:cs="Times New Roman"/>
          <w:color w:val="000000"/>
          <w:sz w:val="24"/>
          <w:szCs w:val="24"/>
          <w:lang w:eastAsia="ru-RU"/>
        </w:rPr>
        <w:t>усвоить</w:t>
      </w:r>
      <w:proofErr w:type="gramEnd"/>
      <w:r w:rsidRPr="008A5079">
        <w:rPr>
          <w:rFonts w:ascii="Times New Roman" w:eastAsia="Times New Roman" w:hAnsi="Times New Roman" w:cs="Times New Roman"/>
          <w:color w:val="000000"/>
          <w:sz w:val="24"/>
          <w:szCs w:val="24"/>
          <w:lang w:eastAsia="ru-RU"/>
        </w:rPr>
        <w:t>, осознание качества и уровня усвоения;</w:t>
      </w:r>
    </w:p>
    <w:p w:rsidR="00590ED2" w:rsidRPr="008A5079" w:rsidRDefault="00590ED2" w:rsidP="00590ED2">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proofErr w:type="spellStart"/>
      <w:r w:rsidRPr="008A5079">
        <w:rPr>
          <w:rFonts w:ascii="Times New Roman" w:eastAsia="Times New Roman" w:hAnsi="Times New Roman" w:cs="Times New Roman"/>
          <w:color w:val="000000"/>
          <w:sz w:val="24"/>
          <w:szCs w:val="24"/>
          <w:lang w:eastAsia="ru-RU"/>
        </w:rPr>
        <w:t>саморегуляция</w:t>
      </w:r>
      <w:proofErr w:type="spellEnd"/>
      <w:r w:rsidRPr="008A5079">
        <w:rPr>
          <w:rFonts w:ascii="Times New Roman" w:eastAsia="Times New Roman" w:hAnsi="Times New Roman" w:cs="Times New Roman"/>
          <w:color w:val="000000"/>
          <w:sz w:val="24"/>
          <w:szCs w:val="24"/>
          <w:lang w:eastAsia="ru-RU"/>
        </w:rPr>
        <w:t xml:space="preserve"> как способность к мобилизации сил и энергии, к волевому усилию (к выбору в ситуации мотивационного конфликта) и к преодолению препятствий.</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i/>
          <w:iCs/>
          <w:color w:val="000000"/>
          <w:sz w:val="24"/>
          <w:szCs w:val="24"/>
          <w:lang w:eastAsia="ru-RU"/>
        </w:rPr>
        <w:t>Познавательные </w:t>
      </w:r>
      <w:r w:rsidRPr="008A5079">
        <w:rPr>
          <w:rFonts w:ascii="Times New Roman" w:eastAsia="Times New Roman" w:hAnsi="Times New Roman" w:cs="Times New Roman"/>
          <w:color w:val="000000"/>
          <w:sz w:val="24"/>
          <w:szCs w:val="24"/>
          <w:lang w:eastAsia="ru-RU"/>
        </w:rPr>
        <w:t xml:space="preserve">универсальные действия включают: </w:t>
      </w:r>
      <w:proofErr w:type="spellStart"/>
      <w:r w:rsidRPr="008A5079">
        <w:rPr>
          <w:rFonts w:ascii="Times New Roman" w:eastAsia="Times New Roman" w:hAnsi="Times New Roman" w:cs="Times New Roman"/>
          <w:color w:val="000000"/>
          <w:sz w:val="24"/>
          <w:szCs w:val="24"/>
          <w:lang w:eastAsia="ru-RU"/>
        </w:rPr>
        <w:t>общеучебные</w:t>
      </w:r>
      <w:proofErr w:type="spellEnd"/>
      <w:r w:rsidRPr="008A5079">
        <w:rPr>
          <w:rFonts w:ascii="Times New Roman" w:eastAsia="Times New Roman" w:hAnsi="Times New Roman" w:cs="Times New Roman"/>
          <w:color w:val="000000"/>
          <w:sz w:val="24"/>
          <w:szCs w:val="24"/>
          <w:lang w:eastAsia="ru-RU"/>
        </w:rPr>
        <w:t>, логические, а также постановку и решение проблемы.</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spellStart"/>
      <w:r w:rsidRPr="008A5079">
        <w:rPr>
          <w:rFonts w:ascii="Times New Roman" w:eastAsia="Times New Roman" w:hAnsi="Times New Roman" w:cs="Times New Roman"/>
          <w:color w:val="000000"/>
          <w:sz w:val="24"/>
          <w:szCs w:val="24"/>
          <w:lang w:eastAsia="ru-RU"/>
        </w:rPr>
        <w:t>Общеучебные</w:t>
      </w:r>
      <w:proofErr w:type="spellEnd"/>
      <w:r w:rsidRPr="008A5079">
        <w:rPr>
          <w:rFonts w:ascii="Times New Roman" w:eastAsia="Times New Roman" w:hAnsi="Times New Roman" w:cs="Times New Roman"/>
          <w:color w:val="000000"/>
          <w:sz w:val="24"/>
          <w:szCs w:val="24"/>
          <w:lang w:eastAsia="ru-RU"/>
        </w:rPr>
        <w:t xml:space="preserve"> универсальные действия:</w:t>
      </w:r>
    </w:p>
    <w:p w:rsidR="00590ED2" w:rsidRPr="008A5079" w:rsidRDefault="00590ED2" w:rsidP="00590ED2">
      <w:pPr>
        <w:numPr>
          <w:ilvl w:val="0"/>
          <w:numId w:val="3"/>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самостоятельное выделение и формулирование познавательной цели;</w:t>
      </w:r>
    </w:p>
    <w:p w:rsidR="00590ED2" w:rsidRPr="008A5079" w:rsidRDefault="00590ED2" w:rsidP="00590ED2">
      <w:pPr>
        <w:numPr>
          <w:ilvl w:val="0"/>
          <w:numId w:val="3"/>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поиск и выделение необходимой информации; применение методов информационного поиска, в том числе с помощью компьютерных средств; — структурирование знаний;</w:t>
      </w:r>
    </w:p>
    <w:p w:rsidR="00590ED2" w:rsidRPr="008A5079" w:rsidRDefault="00590ED2" w:rsidP="00590ED2">
      <w:pPr>
        <w:numPr>
          <w:ilvl w:val="0"/>
          <w:numId w:val="3"/>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осознанное и произвольное построение речевого высказывания в устной и письменной форме;</w:t>
      </w:r>
    </w:p>
    <w:p w:rsidR="00590ED2" w:rsidRPr="008A5079" w:rsidRDefault="00590ED2" w:rsidP="00590ED2">
      <w:pPr>
        <w:numPr>
          <w:ilvl w:val="0"/>
          <w:numId w:val="3"/>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выбор наиболее эффективных способов решения задач в зависимости от конкретных условий;</w:t>
      </w:r>
    </w:p>
    <w:p w:rsidR="00590ED2" w:rsidRPr="008A5079" w:rsidRDefault="00590ED2" w:rsidP="00590ED2">
      <w:pPr>
        <w:numPr>
          <w:ilvl w:val="0"/>
          <w:numId w:val="3"/>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рефлексия способов и условий действия, контроль и оценка процесса и результатов деятельности;</w:t>
      </w:r>
    </w:p>
    <w:p w:rsidR="00590ED2" w:rsidRPr="008A5079" w:rsidRDefault="00590ED2" w:rsidP="00590ED2">
      <w:pPr>
        <w:numPr>
          <w:ilvl w:val="0"/>
          <w:numId w:val="3"/>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590ED2" w:rsidRPr="008A5079" w:rsidRDefault="00590ED2" w:rsidP="00590ED2">
      <w:pPr>
        <w:numPr>
          <w:ilvl w:val="0"/>
          <w:numId w:val="3"/>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xml:space="preserve">Особую группу </w:t>
      </w:r>
      <w:proofErr w:type="spellStart"/>
      <w:r w:rsidRPr="008A5079">
        <w:rPr>
          <w:rFonts w:ascii="Times New Roman" w:eastAsia="Times New Roman" w:hAnsi="Times New Roman" w:cs="Times New Roman"/>
          <w:color w:val="000000"/>
          <w:sz w:val="24"/>
          <w:szCs w:val="24"/>
          <w:lang w:eastAsia="ru-RU"/>
        </w:rPr>
        <w:t>общеучебных</w:t>
      </w:r>
      <w:proofErr w:type="spellEnd"/>
      <w:r w:rsidRPr="008A5079">
        <w:rPr>
          <w:rFonts w:ascii="Times New Roman" w:eastAsia="Times New Roman" w:hAnsi="Times New Roman" w:cs="Times New Roman"/>
          <w:color w:val="000000"/>
          <w:sz w:val="24"/>
          <w:szCs w:val="24"/>
          <w:lang w:eastAsia="ru-RU"/>
        </w:rPr>
        <w:t xml:space="preserve"> универсальных действий составляют знаково-символические действия:</w:t>
      </w:r>
    </w:p>
    <w:p w:rsidR="00590ED2" w:rsidRPr="008A5079" w:rsidRDefault="00590ED2" w:rsidP="00590ED2">
      <w:pPr>
        <w:numPr>
          <w:ilvl w:val="0"/>
          <w:numId w:val="4"/>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proofErr w:type="gramStart"/>
      <w:r w:rsidRPr="008A5079">
        <w:rPr>
          <w:rFonts w:ascii="Times New Roman" w:eastAsia="Times New Roman" w:hAnsi="Times New Roman" w:cs="Times New Roman"/>
          <w:color w:val="000000"/>
          <w:sz w:val="24"/>
          <w:szCs w:val="24"/>
          <w:lang w:eastAsia="ru-RU"/>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590ED2" w:rsidRPr="008A5079" w:rsidRDefault="00590ED2" w:rsidP="00590ED2">
      <w:pPr>
        <w:numPr>
          <w:ilvl w:val="0"/>
          <w:numId w:val="4"/>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lastRenderedPageBreak/>
        <w:t>преобразование модели с целью выявления общих законов, определяющих данную предметную область.</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Логические универсальные действия:</w:t>
      </w:r>
    </w:p>
    <w:p w:rsidR="00590ED2" w:rsidRPr="008A5079" w:rsidRDefault="00590ED2" w:rsidP="00590ED2">
      <w:pPr>
        <w:numPr>
          <w:ilvl w:val="0"/>
          <w:numId w:val="5"/>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анализ объектов с целью выделения признаков (существенных, несущественных);</w:t>
      </w:r>
    </w:p>
    <w:p w:rsidR="00590ED2" w:rsidRPr="008A5079" w:rsidRDefault="00590ED2" w:rsidP="00590ED2">
      <w:pPr>
        <w:numPr>
          <w:ilvl w:val="0"/>
          <w:numId w:val="5"/>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синтез — составление целого из частей, в том числе самостоятельное достраивание с восполнением недостающих компонентов;</w:t>
      </w:r>
    </w:p>
    <w:p w:rsidR="00590ED2" w:rsidRPr="008A5079" w:rsidRDefault="00590ED2" w:rsidP="00590ED2">
      <w:pPr>
        <w:numPr>
          <w:ilvl w:val="0"/>
          <w:numId w:val="5"/>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выбор оснований и критериев для сравнения, классификации объектов;</w:t>
      </w:r>
    </w:p>
    <w:p w:rsidR="00590ED2" w:rsidRPr="008A5079" w:rsidRDefault="00590ED2" w:rsidP="00590ED2">
      <w:pPr>
        <w:numPr>
          <w:ilvl w:val="0"/>
          <w:numId w:val="5"/>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подведение под понятие, выведение следствий;</w:t>
      </w:r>
    </w:p>
    <w:p w:rsidR="00590ED2" w:rsidRPr="008A5079" w:rsidRDefault="00590ED2" w:rsidP="00590ED2">
      <w:pPr>
        <w:numPr>
          <w:ilvl w:val="0"/>
          <w:numId w:val="5"/>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установление причинно-следственных связей;</w:t>
      </w:r>
    </w:p>
    <w:p w:rsidR="00590ED2" w:rsidRPr="008A5079" w:rsidRDefault="00590ED2" w:rsidP="00590ED2">
      <w:pPr>
        <w:numPr>
          <w:ilvl w:val="0"/>
          <w:numId w:val="5"/>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построение логической цепи рассуждений;</w:t>
      </w:r>
    </w:p>
    <w:p w:rsidR="00590ED2" w:rsidRPr="008A5079" w:rsidRDefault="00590ED2" w:rsidP="00590ED2">
      <w:pPr>
        <w:numPr>
          <w:ilvl w:val="0"/>
          <w:numId w:val="5"/>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доказательство;</w:t>
      </w:r>
    </w:p>
    <w:p w:rsidR="00590ED2" w:rsidRPr="008A5079" w:rsidRDefault="00590ED2" w:rsidP="00590ED2">
      <w:pPr>
        <w:numPr>
          <w:ilvl w:val="0"/>
          <w:numId w:val="5"/>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выдвижение гипотез и их обоснование.</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Постановка и решение проблемы:</w:t>
      </w:r>
    </w:p>
    <w:p w:rsidR="00590ED2" w:rsidRPr="008A5079" w:rsidRDefault="00590ED2" w:rsidP="00590ED2">
      <w:pPr>
        <w:numPr>
          <w:ilvl w:val="0"/>
          <w:numId w:val="6"/>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формулирование проблемы;</w:t>
      </w:r>
    </w:p>
    <w:p w:rsidR="00590ED2" w:rsidRPr="008A5079" w:rsidRDefault="00590ED2" w:rsidP="00590ED2">
      <w:pPr>
        <w:numPr>
          <w:ilvl w:val="0"/>
          <w:numId w:val="6"/>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самостоятельное создание способов решения проблем творческого и поискового характера.</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i/>
          <w:iCs/>
          <w:color w:val="000000"/>
          <w:sz w:val="24"/>
          <w:szCs w:val="24"/>
          <w:lang w:eastAsia="ru-RU"/>
        </w:rPr>
        <w:t>Коммуникативные действия </w:t>
      </w:r>
      <w:r w:rsidRPr="008A5079">
        <w:rPr>
          <w:rFonts w:ascii="Times New Roman" w:eastAsia="Times New Roman" w:hAnsi="Times New Roman" w:cs="Times New Roman"/>
          <w:color w:val="000000"/>
          <w:sz w:val="24"/>
          <w:szCs w:val="24"/>
          <w:lang w:eastAsia="ru-RU"/>
        </w:rPr>
        <w:t>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К коммуникативным действиям относятся:</w:t>
      </w:r>
    </w:p>
    <w:p w:rsidR="00590ED2" w:rsidRPr="008A5079" w:rsidRDefault="00590ED2" w:rsidP="00590ED2">
      <w:pPr>
        <w:numPr>
          <w:ilvl w:val="0"/>
          <w:numId w:val="7"/>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планирование учебного сотрудничества с учителем и сверстниками — определение цели, функций участников, способов взаимодействия;</w:t>
      </w:r>
    </w:p>
    <w:p w:rsidR="00590ED2" w:rsidRPr="008A5079" w:rsidRDefault="00590ED2" w:rsidP="00590ED2">
      <w:pPr>
        <w:numPr>
          <w:ilvl w:val="0"/>
          <w:numId w:val="7"/>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постановка вопросов — инициативное сотрудничество в поиске и сборе информации;</w:t>
      </w:r>
    </w:p>
    <w:p w:rsidR="00590ED2" w:rsidRPr="008A5079" w:rsidRDefault="00590ED2" w:rsidP="00590ED2">
      <w:pPr>
        <w:numPr>
          <w:ilvl w:val="0"/>
          <w:numId w:val="7"/>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разрешение конфликтов – выявление, идентификация</w:t>
      </w:r>
    </w:p>
    <w:p w:rsidR="00590ED2" w:rsidRPr="008A5079" w:rsidRDefault="00590ED2" w:rsidP="00590ED2">
      <w:pPr>
        <w:numPr>
          <w:ilvl w:val="0"/>
          <w:numId w:val="7"/>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проблемы, поиск и оценка альтернативных способов разрешения конфликта, принятие решения и его реализация;</w:t>
      </w:r>
    </w:p>
    <w:p w:rsidR="00590ED2" w:rsidRPr="008A5079" w:rsidRDefault="00590ED2" w:rsidP="00590ED2">
      <w:pPr>
        <w:numPr>
          <w:ilvl w:val="0"/>
          <w:numId w:val="7"/>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управление поведением партнера — контроль, коррекция, оценка его действий;</w:t>
      </w:r>
    </w:p>
    <w:p w:rsidR="00590ED2" w:rsidRPr="008A5079" w:rsidRDefault="00590ED2" w:rsidP="00590ED2">
      <w:pPr>
        <w:numPr>
          <w:ilvl w:val="0"/>
          <w:numId w:val="7"/>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xml:space="preserve">умение с достаточной полнотой и точностью </w:t>
      </w:r>
      <w:proofErr w:type="spellStart"/>
      <w:r w:rsidRPr="008A5079">
        <w:rPr>
          <w:rFonts w:ascii="Times New Roman" w:eastAsia="Times New Roman" w:hAnsi="Times New Roman" w:cs="Times New Roman"/>
          <w:color w:val="000000"/>
          <w:sz w:val="24"/>
          <w:szCs w:val="24"/>
          <w:lang w:eastAsia="ru-RU"/>
        </w:rPr>
        <w:t>выражатьсвои</w:t>
      </w:r>
      <w:proofErr w:type="spellEnd"/>
      <w:r w:rsidRPr="008A5079">
        <w:rPr>
          <w:rFonts w:ascii="Times New Roman" w:eastAsia="Times New Roman" w:hAnsi="Times New Roman" w:cs="Times New Roman"/>
          <w:color w:val="000000"/>
          <w:sz w:val="24"/>
          <w:szCs w:val="24"/>
          <w:lang w:eastAsia="ru-RU"/>
        </w:rPr>
        <w:t xml:space="preserve"> мысли в соответствии с задачами и условиями коммуникации;</w:t>
      </w:r>
    </w:p>
    <w:p w:rsidR="00590ED2" w:rsidRPr="008A5079" w:rsidRDefault="00590ED2" w:rsidP="00590ED2">
      <w:pPr>
        <w:numPr>
          <w:ilvl w:val="0"/>
          <w:numId w:val="7"/>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владение монологической и диалогической формами речи в соответствии с грамматическими и синтаксическими нормами родного языка.</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Проектирование образовательно-воспитательной программы начального образования должно быть согласовано с программой развития УУД. При отборе и структурировании содержания образования, выборе конкретных методов и форм обучения должны учитываться цели формирования конкретных видов УУД. Успешность их развития решающим образом зависит от способа построения содержания учебных предметов, а именно от ориентации на сущностные знания в определённых предметных областях.</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Как же конкретно может быть сформировано универсальное учебное действие? Рассмотрим на примере школьного предмета математика.</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В начальной школе этот предмет является основой развития у учащихся</w:t>
      </w:r>
      <w:r>
        <w:rPr>
          <w:rFonts w:ascii="Times New Roman" w:eastAsia="Times New Roman" w:hAnsi="Times New Roman" w:cs="Times New Roman"/>
          <w:color w:val="000000"/>
          <w:sz w:val="24"/>
          <w:szCs w:val="24"/>
          <w:lang w:eastAsia="ru-RU"/>
        </w:rPr>
        <w:t xml:space="preserve"> </w:t>
      </w:r>
      <w:r w:rsidRPr="003F4F0B">
        <w:rPr>
          <w:rFonts w:ascii="Times New Roman" w:eastAsia="Times New Roman" w:hAnsi="Times New Roman" w:cs="Times New Roman"/>
          <w:i/>
          <w:iCs/>
          <w:color w:val="000000"/>
          <w:sz w:val="24"/>
          <w:szCs w:val="24"/>
          <w:lang w:eastAsia="ru-RU"/>
        </w:rPr>
        <w:t>познавательных действий</w:t>
      </w:r>
      <w:proofErr w:type="gramStart"/>
      <w:r w:rsidRPr="003F4F0B">
        <w:rPr>
          <w:rFonts w:ascii="Times New Roman" w:eastAsia="Times New Roman" w:hAnsi="Times New Roman" w:cs="Times New Roman"/>
          <w:i/>
          <w:iCs/>
          <w:color w:val="000000"/>
          <w:sz w:val="24"/>
          <w:szCs w:val="24"/>
          <w:lang w:eastAsia="ru-RU"/>
        </w:rPr>
        <w:t> </w:t>
      </w:r>
      <w:r w:rsidRPr="008A5079">
        <w:rPr>
          <w:rFonts w:ascii="Times New Roman" w:eastAsia="Times New Roman" w:hAnsi="Times New Roman" w:cs="Times New Roman"/>
          <w:color w:val="000000"/>
          <w:sz w:val="24"/>
          <w:szCs w:val="24"/>
          <w:lang w:eastAsia="ru-RU"/>
        </w:rPr>
        <w:t>,</w:t>
      </w:r>
      <w:proofErr w:type="gramEnd"/>
      <w:r w:rsidRPr="008A5079">
        <w:rPr>
          <w:rFonts w:ascii="Times New Roman" w:eastAsia="Times New Roman" w:hAnsi="Times New Roman" w:cs="Times New Roman"/>
          <w:color w:val="000000"/>
          <w:sz w:val="24"/>
          <w:szCs w:val="24"/>
          <w:lang w:eastAsia="ru-RU"/>
        </w:rPr>
        <w:t xml:space="preserve"> в первую очередь</w:t>
      </w:r>
      <w:r w:rsidRPr="003F4F0B">
        <w:rPr>
          <w:rFonts w:ascii="Times New Roman" w:eastAsia="Times New Roman" w:hAnsi="Times New Roman" w:cs="Times New Roman"/>
          <w:color w:val="000000"/>
          <w:sz w:val="24"/>
          <w:szCs w:val="24"/>
          <w:lang w:eastAsia="ru-RU"/>
        </w:rPr>
        <w:t> </w:t>
      </w:r>
      <w:r w:rsidRPr="003F4F0B">
        <w:rPr>
          <w:rFonts w:ascii="Times New Roman" w:eastAsia="Times New Roman" w:hAnsi="Times New Roman" w:cs="Times New Roman"/>
          <w:i/>
          <w:iCs/>
          <w:color w:val="000000"/>
          <w:sz w:val="24"/>
          <w:szCs w:val="24"/>
          <w:lang w:eastAsia="ru-RU"/>
        </w:rPr>
        <w:t xml:space="preserve">логических, включая и знаково-символические, а также таких, как планирование (цепочки действий по задачам), систематизация и структурирование знаний, перевод с одного языка на другой, моделирование, дифференциация существенных и несущественных условий, формирование элементов системного мышления, выработка вычислительных </w:t>
      </w:r>
      <w:r w:rsidRPr="003F4F0B">
        <w:rPr>
          <w:rFonts w:ascii="Times New Roman" w:eastAsia="Times New Roman" w:hAnsi="Times New Roman" w:cs="Times New Roman"/>
          <w:i/>
          <w:iCs/>
          <w:color w:val="000000"/>
          <w:sz w:val="24"/>
          <w:szCs w:val="24"/>
          <w:lang w:eastAsia="ru-RU"/>
        </w:rPr>
        <w:lastRenderedPageBreak/>
        <w:t>навыков. </w:t>
      </w:r>
      <w:r w:rsidRPr="008A5079">
        <w:rPr>
          <w:rFonts w:ascii="Times New Roman" w:eastAsia="Times New Roman" w:hAnsi="Times New Roman" w:cs="Times New Roman"/>
          <w:color w:val="000000"/>
          <w:sz w:val="24"/>
          <w:szCs w:val="24"/>
          <w:lang w:eastAsia="ru-RU"/>
        </w:rPr>
        <w:t>Особое значение имеет математика для формирования</w:t>
      </w:r>
      <w:r w:rsidRPr="003F4F0B">
        <w:rPr>
          <w:rFonts w:ascii="Times New Roman" w:eastAsia="Times New Roman" w:hAnsi="Times New Roman" w:cs="Times New Roman"/>
          <w:color w:val="000000"/>
          <w:sz w:val="24"/>
          <w:szCs w:val="24"/>
          <w:lang w:eastAsia="ru-RU"/>
        </w:rPr>
        <w:t> </w:t>
      </w:r>
      <w:r w:rsidRPr="003F4F0B">
        <w:rPr>
          <w:rFonts w:ascii="Times New Roman" w:eastAsia="Times New Roman" w:hAnsi="Times New Roman" w:cs="Times New Roman"/>
          <w:i/>
          <w:iCs/>
          <w:color w:val="000000"/>
          <w:sz w:val="24"/>
          <w:szCs w:val="24"/>
          <w:lang w:eastAsia="ru-RU"/>
        </w:rPr>
        <w:t>общего приёма решения задач </w:t>
      </w:r>
      <w:r w:rsidRPr="008A5079">
        <w:rPr>
          <w:rFonts w:ascii="Times New Roman" w:eastAsia="Times New Roman" w:hAnsi="Times New Roman" w:cs="Times New Roman"/>
          <w:color w:val="000000"/>
          <w:sz w:val="24"/>
          <w:szCs w:val="24"/>
          <w:lang w:eastAsia="ru-RU"/>
        </w:rPr>
        <w:t>как универсального учебного действия.</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Учебный предмет «Математика» обеспечивает формирование следующих УУД:</w:t>
      </w:r>
    </w:p>
    <w:p w:rsidR="00590ED2" w:rsidRPr="008A5079" w:rsidRDefault="00590ED2" w:rsidP="00590ED2">
      <w:pPr>
        <w:numPr>
          <w:ilvl w:val="0"/>
          <w:numId w:val="8"/>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i/>
          <w:iCs/>
          <w:color w:val="000000"/>
          <w:sz w:val="24"/>
          <w:szCs w:val="24"/>
          <w:lang w:eastAsia="ru-RU"/>
        </w:rPr>
        <w:t>логические универсальные действия;</w:t>
      </w:r>
    </w:p>
    <w:p w:rsidR="00590ED2" w:rsidRPr="008A5079" w:rsidRDefault="00590ED2" w:rsidP="00590ED2">
      <w:pPr>
        <w:numPr>
          <w:ilvl w:val="0"/>
          <w:numId w:val="8"/>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i/>
          <w:iCs/>
          <w:color w:val="000000"/>
          <w:sz w:val="24"/>
          <w:szCs w:val="24"/>
          <w:lang w:eastAsia="ru-RU"/>
        </w:rPr>
        <w:t>анализ объектов с целью выделения признаков</w:t>
      </w:r>
      <w:r>
        <w:rPr>
          <w:rFonts w:ascii="Times New Roman" w:eastAsia="Times New Roman" w:hAnsi="Times New Roman" w:cs="Times New Roman"/>
          <w:i/>
          <w:iCs/>
          <w:color w:val="000000"/>
          <w:sz w:val="24"/>
          <w:szCs w:val="24"/>
          <w:lang w:eastAsia="ru-RU"/>
        </w:rPr>
        <w:t>;</w:t>
      </w:r>
    </w:p>
    <w:p w:rsidR="00590ED2" w:rsidRPr="008A5079" w:rsidRDefault="00590ED2" w:rsidP="00590ED2">
      <w:pPr>
        <w:numPr>
          <w:ilvl w:val="0"/>
          <w:numId w:val="8"/>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i/>
          <w:iCs/>
          <w:color w:val="000000"/>
          <w:sz w:val="24"/>
          <w:szCs w:val="24"/>
          <w:lang w:eastAsia="ru-RU"/>
        </w:rPr>
        <w:t>выбор оснований и критериев для сравнения, классификации объектов.</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Тема: «Оценка суммы»</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100+300&lt;124+356&lt;200+400</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400&lt;124+356&lt;600</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Эта тема имеет большой развивающий потенциал,</w:t>
      </w:r>
      <w:r w:rsidRPr="003F4F0B">
        <w:rPr>
          <w:rFonts w:ascii="Times New Roman" w:eastAsia="Times New Roman" w:hAnsi="Times New Roman" w:cs="Times New Roman"/>
          <w:color w:val="000000"/>
          <w:sz w:val="24"/>
          <w:szCs w:val="24"/>
          <w:lang w:eastAsia="ru-RU"/>
        </w:rPr>
        <w:t> </w:t>
      </w:r>
      <w:r w:rsidRPr="003F4F0B">
        <w:rPr>
          <w:rFonts w:ascii="Times New Roman" w:eastAsia="Times New Roman" w:hAnsi="Times New Roman" w:cs="Times New Roman"/>
          <w:i/>
          <w:iCs/>
          <w:color w:val="000000"/>
          <w:sz w:val="24"/>
          <w:szCs w:val="24"/>
          <w:lang w:eastAsia="ru-RU"/>
        </w:rPr>
        <w:t>активизирует мышление и речь детей</w:t>
      </w:r>
      <w:r w:rsidRPr="008A5079">
        <w:rPr>
          <w:rFonts w:ascii="Times New Roman" w:eastAsia="Times New Roman" w:hAnsi="Times New Roman" w:cs="Times New Roman"/>
          <w:color w:val="000000"/>
          <w:sz w:val="24"/>
          <w:szCs w:val="24"/>
          <w:lang w:eastAsia="ru-RU"/>
        </w:rPr>
        <w:t>, требует от них</w:t>
      </w:r>
      <w:r w:rsidRPr="003F4F0B">
        <w:rPr>
          <w:rFonts w:ascii="Times New Roman" w:eastAsia="Times New Roman" w:hAnsi="Times New Roman" w:cs="Times New Roman"/>
          <w:color w:val="000000"/>
          <w:sz w:val="24"/>
          <w:szCs w:val="24"/>
          <w:lang w:eastAsia="ru-RU"/>
        </w:rPr>
        <w:t> </w:t>
      </w:r>
      <w:r w:rsidRPr="003F4F0B">
        <w:rPr>
          <w:rFonts w:ascii="Times New Roman" w:eastAsia="Times New Roman" w:hAnsi="Times New Roman" w:cs="Times New Roman"/>
          <w:i/>
          <w:iCs/>
          <w:color w:val="000000"/>
          <w:sz w:val="24"/>
          <w:szCs w:val="24"/>
          <w:lang w:eastAsia="ru-RU"/>
        </w:rPr>
        <w:t>анализа ситуации, сравнения, перебора вариантов, выбора оптимального варианта, обоснования позиции</w:t>
      </w:r>
      <w:r w:rsidRPr="008A5079">
        <w:rPr>
          <w:rFonts w:ascii="Times New Roman" w:eastAsia="Times New Roman" w:hAnsi="Times New Roman" w:cs="Times New Roman"/>
          <w:color w:val="000000"/>
          <w:sz w:val="24"/>
          <w:szCs w:val="24"/>
          <w:lang w:eastAsia="ru-RU"/>
        </w:rPr>
        <w:t>.</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w:t>
      </w:r>
      <w:r w:rsidRPr="003F4F0B">
        <w:rPr>
          <w:rFonts w:ascii="Times New Roman" w:eastAsia="Times New Roman" w:hAnsi="Times New Roman" w:cs="Times New Roman"/>
          <w:color w:val="000000"/>
          <w:sz w:val="24"/>
          <w:szCs w:val="24"/>
          <w:lang w:eastAsia="ru-RU"/>
        </w:rPr>
        <w:t> </w:t>
      </w:r>
      <w:r w:rsidRPr="003F4F0B">
        <w:rPr>
          <w:rFonts w:ascii="Times New Roman" w:eastAsia="Times New Roman" w:hAnsi="Times New Roman" w:cs="Times New Roman"/>
          <w:i/>
          <w:iCs/>
          <w:color w:val="000000"/>
          <w:sz w:val="24"/>
          <w:szCs w:val="24"/>
          <w:lang w:eastAsia="ru-RU"/>
        </w:rPr>
        <w:t>перевод вербально заданного текста на язык графики и обратные задания </w:t>
      </w:r>
      <w:r w:rsidRPr="008A5079">
        <w:rPr>
          <w:rFonts w:ascii="Times New Roman" w:eastAsia="Times New Roman" w:hAnsi="Times New Roman" w:cs="Times New Roman"/>
          <w:color w:val="000000"/>
          <w:sz w:val="24"/>
          <w:szCs w:val="24"/>
          <w:lang w:eastAsia="ru-RU"/>
        </w:rPr>
        <w:t>(по рисункам или схемам надо составить задачи или примеры):</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В роще 240 берёз, а клёнов на 93 меньше. Сосен в ней вдвое больше, чем клёнов, а елей - в 3 раза меньше, чем сосен и берёз вместе. Сколько всего деревьев в этой роще?</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Составьте по данной схеме задачу.</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УУД:</w:t>
      </w:r>
      <w:r w:rsidRPr="003F4F0B">
        <w:rPr>
          <w:rFonts w:ascii="Times New Roman" w:eastAsia="Times New Roman" w:hAnsi="Times New Roman" w:cs="Times New Roman"/>
          <w:color w:val="000000"/>
          <w:sz w:val="24"/>
          <w:szCs w:val="24"/>
          <w:lang w:eastAsia="ru-RU"/>
        </w:rPr>
        <w:t> </w:t>
      </w:r>
      <w:r w:rsidRPr="003F4F0B">
        <w:rPr>
          <w:rFonts w:ascii="Times New Roman" w:eastAsia="Times New Roman" w:hAnsi="Times New Roman" w:cs="Times New Roman"/>
          <w:i/>
          <w:iCs/>
          <w:color w:val="000000"/>
          <w:sz w:val="24"/>
          <w:szCs w:val="24"/>
          <w:lang w:eastAsia="ru-RU"/>
        </w:rPr>
        <w:t>установление причинно-следственных связей</w:t>
      </w:r>
      <w:r w:rsidRPr="008A5079">
        <w:rPr>
          <w:rFonts w:ascii="Times New Roman" w:eastAsia="Times New Roman" w:hAnsi="Times New Roman" w:cs="Times New Roman"/>
          <w:color w:val="000000"/>
          <w:sz w:val="24"/>
          <w:szCs w:val="24"/>
          <w:lang w:eastAsia="ru-RU"/>
        </w:rPr>
        <w:t>;</w:t>
      </w:r>
      <w:r w:rsidRPr="003F4F0B">
        <w:rPr>
          <w:rFonts w:ascii="Times New Roman" w:eastAsia="Times New Roman" w:hAnsi="Times New Roman" w:cs="Times New Roman"/>
          <w:color w:val="000000"/>
          <w:sz w:val="24"/>
          <w:szCs w:val="24"/>
          <w:lang w:eastAsia="ru-RU"/>
        </w:rPr>
        <w:t> </w:t>
      </w:r>
      <w:r w:rsidRPr="003F4F0B">
        <w:rPr>
          <w:rFonts w:ascii="Times New Roman" w:eastAsia="Times New Roman" w:hAnsi="Times New Roman" w:cs="Times New Roman"/>
          <w:i/>
          <w:iCs/>
          <w:color w:val="000000"/>
          <w:sz w:val="24"/>
          <w:szCs w:val="24"/>
          <w:lang w:eastAsia="ru-RU"/>
        </w:rPr>
        <w:t>построение логической цепи рассуждений</w:t>
      </w:r>
      <w:r w:rsidRPr="008A5079">
        <w:rPr>
          <w:rFonts w:ascii="Times New Roman" w:eastAsia="Times New Roman" w:hAnsi="Times New Roman" w:cs="Times New Roman"/>
          <w:color w:val="000000"/>
          <w:sz w:val="24"/>
          <w:szCs w:val="24"/>
          <w:lang w:eastAsia="ru-RU"/>
        </w:rPr>
        <w:t>;</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w:t>
      </w:r>
      <w:proofErr w:type="spellStart"/>
      <w:proofErr w:type="gramStart"/>
      <w:r w:rsidRPr="008A5079">
        <w:rPr>
          <w:rFonts w:ascii="Times New Roman" w:eastAsia="Times New Roman" w:hAnsi="Times New Roman" w:cs="Times New Roman"/>
          <w:color w:val="000000"/>
          <w:sz w:val="24"/>
          <w:szCs w:val="24"/>
          <w:lang w:eastAsia="ru-RU"/>
        </w:rPr>
        <w:t>Блиц-турнир</w:t>
      </w:r>
      <w:proofErr w:type="spellEnd"/>
      <w:proofErr w:type="gramEnd"/>
      <w:r w:rsidRPr="008A5079">
        <w:rPr>
          <w:rFonts w:ascii="Times New Roman" w:eastAsia="Times New Roman" w:hAnsi="Times New Roman" w:cs="Times New Roman"/>
          <w:color w:val="000000"/>
          <w:sz w:val="24"/>
          <w:szCs w:val="24"/>
          <w:lang w:eastAsia="ru-RU"/>
        </w:rPr>
        <w:t>».</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xml:space="preserve">а) Пешеходу надо </w:t>
      </w:r>
      <w:proofErr w:type="gramStart"/>
      <w:r w:rsidRPr="008A5079">
        <w:rPr>
          <w:rFonts w:ascii="Times New Roman" w:eastAsia="Times New Roman" w:hAnsi="Times New Roman" w:cs="Times New Roman"/>
          <w:color w:val="000000"/>
          <w:sz w:val="24"/>
          <w:szCs w:val="24"/>
          <w:lang w:eastAsia="ru-RU"/>
        </w:rPr>
        <w:t>пройти</w:t>
      </w:r>
      <w:proofErr w:type="gramEnd"/>
      <w:r w:rsidRPr="008A5079">
        <w:rPr>
          <w:rFonts w:ascii="Times New Roman" w:eastAsia="Times New Roman" w:hAnsi="Times New Roman" w:cs="Times New Roman"/>
          <w:color w:val="000000"/>
          <w:sz w:val="24"/>
          <w:szCs w:val="24"/>
          <w:lang w:eastAsia="ru-RU"/>
        </w:rPr>
        <w:t xml:space="preserve"> а км. Он шёл 4ч со скоростью </w:t>
      </w:r>
      <w:proofErr w:type="spellStart"/>
      <w:r w:rsidRPr="008A5079">
        <w:rPr>
          <w:rFonts w:ascii="Times New Roman" w:eastAsia="Times New Roman" w:hAnsi="Times New Roman" w:cs="Times New Roman"/>
          <w:color w:val="000000"/>
          <w:sz w:val="24"/>
          <w:szCs w:val="24"/>
          <w:lang w:eastAsia="ru-RU"/>
        </w:rPr>
        <w:t>b</w:t>
      </w:r>
      <w:proofErr w:type="spellEnd"/>
      <w:r w:rsidRPr="008A5079">
        <w:rPr>
          <w:rFonts w:ascii="Times New Roman" w:eastAsia="Times New Roman" w:hAnsi="Times New Roman" w:cs="Times New Roman"/>
          <w:color w:val="000000"/>
          <w:sz w:val="24"/>
          <w:szCs w:val="24"/>
          <w:lang w:eastAsia="ru-RU"/>
        </w:rPr>
        <w:t xml:space="preserve"> км/ч. Сколько километров ему ещё осталось пройти?</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xml:space="preserve">б) Автобус ехал 2ч со скоростью с </w:t>
      </w:r>
      <w:proofErr w:type="gramStart"/>
      <w:r w:rsidRPr="008A5079">
        <w:rPr>
          <w:rFonts w:ascii="Times New Roman" w:eastAsia="Times New Roman" w:hAnsi="Times New Roman" w:cs="Times New Roman"/>
          <w:color w:val="000000"/>
          <w:sz w:val="24"/>
          <w:szCs w:val="24"/>
          <w:lang w:eastAsia="ru-RU"/>
        </w:rPr>
        <w:t>км</w:t>
      </w:r>
      <w:proofErr w:type="gramEnd"/>
      <w:r w:rsidRPr="008A5079">
        <w:rPr>
          <w:rFonts w:ascii="Times New Roman" w:eastAsia="Times New Roman" w:hAnsi="Times New Roman" w:cs="Times New Roman"/>
          <w:color w:val="000000"/>
          <w:sz w:val="24"/>
          <w:szCs w:val="24"/>
          <w:lang w:eastAsia="ru-RU"/>
        </w:rPr>
        <w:t xml:space="preserve">/ч и 3ч со скоростью </w:t>
      </w:r>
      <w:proofErr w:type="spellStart"/>
      <w:r w:rsidRPr="008A5079">
        <w:rPr>
          <w:rFonts w:ascii="Times New Roman" w:eastAsia="Times New Roman" w:hAnsi="Times New Roman" w:cs="Times New Roman"/>
          <w:color w:val="000000"/>
          <w:sz w:val="24"/>
          <w:szCs w:val="24"/>
          <w:lang w:eastAsia="ru-RU"/>
        </w:rPr>
        <w:t>d</w:t>
      </w:r>
      <w:proofErr w:type="spellEnd"/>
      <w:r w:rsidRPr="008A5079">
        <w:rPr>
          <w:rFonts w:ascii="Times New Roman" w:eastAsia="Times New Roman" w:hAnsi="Times New Roman" w:cs="Times New Roman"/>
          <w:color w:val="000000"/>
          <w:sz w:val="24"/>
          <w:szCs w:val="24"/>
          <w:lang w:eastAsia="ru-RU"/>
        </w:rPr>
        <w:t xml:space="preserve"> км/ч. Какое расстояние проехал автобус?</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xml:space="preserve">в) Самолёт пролетел за 2ч </w:t>
      </w:r>
      <w:proofErr w:type="spellStart"/>
      <w:r w:rsidRPr="008A5079">
        <w:rPr>
          <w:rFonts w:ascii="Times New Roman" w:eastAsia="Times New Roman" w:hAnsi="Times New Roman" w:cs="Times New Roman"/>
          <w:color w:val="000000"/>
          <w:sz w:val="24"/>
          <w:szCs w:val="24"/>
          <w:lang w:eastAsia="ru-RU"/>
        </w:rPr>
        <w:t>y</w:t>
      </w:r>
      <w:proofErr w:type="spellEnd"/>
      <w:r w:rsidRPr="008A5079">
        <w:rPr>
          <w:rFonts w:ascii="Times New Roman" w:eastAsia="Times New Roman" w:hAnsi="Times New Roman" w:cs="Times New Roman"/>
          <w:color w:val="000000"/>
          <w:sz w:val="24"/>
          <w:szCs w:val="24"/>
          <w:lang w:eastAsia="ru-RU"/>
        </w:rPr>
        <w:t xml:space="preserve"> км. Какое расстояние он пролетит за 5ч, если будет лететь с той же скоростью?</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Найдите к каждой задаче соответствующую схему.</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8A5079">
        <w:rPr>
          <w:rFonts w:ascii="Times New Roman" w:eastAsia="Times New Roman" w:hAnsi="Times New Roman" w:cs="Times New Roman"/>
          <w:color w:val="000000"/>
          <w:sz w:val="24"/>
          <w:szCs w:val="24"/>
          <w:lang w:eastAsia="ru-RU"/>
        </w:rPr>
        <w:t>УУД:</w:t>
      </w:r>
      <w:r w:rsidRPr="003F4F0B">
        <w:rPr>
          <w:rFonts w:ascii="Times New Roman" w:eastAsia="Times New Roman" w:hAnsi="Times New Roman" w:cs="Times New Roman"/>
          <w:color w:val="000000"/>
          <w:sz w:val="24"/>
          <w:szCs w:val="24"/>
          <w:lang w:eastAsia="ru-RU"/>
        </w:rPr>
        <w:t> </w:t>
      </w:r>
      <w:r w:rsidRPr="003F4F0B">
        <w:rPr>
          <w:rFonts w:ascii="Times New Roman" w:eastAsia="Times New Roman" w:hAnsi="Times New Roman" w:cs="Times New Roman"/>
          <w:i/>
          <w:iCs/>
          <w:color w:val="000000"/>
          <w:sz w:val="24"/>
          <w:szCs w:val="24"/>
          <w:lang w:eastAsia="ru-RU"/>
        </w:rPr>
        <w:t>моделирование;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Одно из важнейших познавательных универсальных действий:</w:t>
      </w:r>
      <w:r w:rsidRPr="003F4F0B">
        <w:rPr>
          <w:rFonts w:ascii="Times New Roman" w:eastAsia="Times New Roman" w:hAnsi="Times New Roman" w:cs="Times New Roman"/>
          <w:color w:val="000000"/>
          <w:sz w:val="24"/>
          <w:szCs w:val="24"/>
          <w:lang w:eastAsia="ru-RU"/>
        </w:rPr>
        <w:t> </w:t>
      </w:r>
      <w:r w:rsidRPr="003F4F0B">
        <w:rPr>
          <w:rFonts w:ascii="Times New Roman" w:eastAsia="Times New Roman" w:hAnsi="Times New Roman" w:cs="Times New Roman"/>
          <w:i/>
          <w:iCs/>
          <w:color w:val="000000"/>
          <w:sz w:val="24"/>
          <w:szCs w:val="24"/>
          <w:lang w:eastAsia="ru-RU"/>
        </w:rPr>
        <w:t>умение решать проблемы или задачи</w:t>
      </w:r>
      <w:r w:rsidRPr="008A5079">
        <w:rPr>
          <w:rFonts w:ascii="Times New Roman" w:eastAsia="Times New Roman" w:hAnsi="Times New Roman" w:cs="Times New Roman"/>
          <w:color w:val="000000"/>
          <w:sz w:val="24"/>
          <w:szCs w:val="24"/>
          <w:lang w:eastAsia="ru-RU"/>
        </w:rPr>
        <w:t xml:space="preserve">. Усвоение общего приёма решения задач в начальной школе базируется на </w:t>
      </w:r>
      <w:proofErr w:type="spellStart"/>
      <w:r w:rsidRPr="008A5079">
        <w:rPr>
          <w:rFonts w:ascii="Times New Roman" w:eastAsia="Times New Roman" w:hAnsi="Times New Roman" w:cs="Times New Roman"/>
          <w:color w:val="000000"/>
          <w:sz w:val="24"/>
          <w:szCs w:val="24"/>
          <w:lang w:eastAsia="ru-RU"/>
        </w:rPr>
        <w:t>сформированности</w:t>
      </w:r>
      <w:proofErr w:type="spellEnd"/>
      <w:r w:rsidRPr="008A5079">
        <w:rPr>
          <w:rFonts w:ascii="Times New Roman" w:eastAsia="Times New Roman" w:hAnsi="Times New Roman" w:cs="Times New Roman"/>
          <w:color w:val="000000"/>
          <w:sz w:val="24"/>
          <w:szCs w:val="24"/>
          <w:lang w:eastAsia="ru-RU"/>
        </w:rPr>
        <w:t xml:space="preserve"> логических операций -</w:t>
      </w:r>
      <w:r w:rsidRPr="003F4F0B">
        <w:rPr>
          <w:rFonts w:ascii="Times New Roman" w:eastAsia="Times New Roman" w:hAnsi="Times New Roman" w:cs="Times New Roman"/>
          <w:color w:val="000000"/>
          <w:sz w:val="24"/>
          <w:szCs w:val="24"/>
          <w:lang w:eastAsia="ru-RU"/>
        </w:rPr>
        <w:t> </w:t>
      </w:r>
      <w:r w:rsidRPr="003F4F0B">
        <w:rPr>
          <w:rFonts w:ascii="Times New Roman" w:eastAsia="Times New Roman" w:hAnsi="Times New Roman" w:cs="Times New Roman"/>
          <w:i/>
          <w:iCs/>
          <w:color w:val="000000"/>
          <w:sz w:val="24"/>
          <w:szCs w:val="24"/>
          <w:lang w:eastAsia="ru-RU"/>
        </w:rPr>
        <w:t>умение анализировать объект, осуществлять сравнение, выделять общее и различное, осуществлять классификацию, устанавливать аналогии.</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Общий приём решения задач включает:</w:t>
      </w:r>
      <w:r w:rsidRPr="003F4F0B">
        <w:rPr>
          <w:rFonts w:ascii="Times New Roman" w:eastAsia="Times New Roman" w:hAnsi="Times New Roman" w:cs="Times New Roman"/>
          <w:color w:val="000000"/>
          <w:sz w:val="24"/>
          <w:szCs w:val="24"/>
          <w:lang w:eastAsia="ru-RU"/>
        </w:rPr>
        <w:t> </w:t>
      </w:r>
      <w:r w:rsidRPr="003F4F0B">
        <w:rPr>
          <w:rFonts w:ascii="Times New Roman" w:eastAsia="Times New Roman" w:hAnsi="Times New Roman" w:cs="Times New Roman"/>
          <w:i/>
          <w:iCs/>
          <w:color w:val="000000"/>
          <w:sz w:val="24"/>
          <w:szCs w:val="24"/>
          <w:lang w:eastAsia="ru-RU"/>
        </w:rPr>
        <w:t>знания этапов решения (процесса), способов решения, а также владение предметными знаниями: понятиями, определениями терминов, правилами, формулами, логическими приёмами и операциями.</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На уроках математики универсальным учебным действием может служить   познавательное действие   (объединяющее логическое и знаково-символическое действия), определяющее умение ученика выделять тип задачи и способ ее решения. С этой целью ученикам предлагается ряд заданий, в которых необходимо найти схему, отображающую логические отношения между известными данными и искомым. В этом случае ученики решают собственно учебную задачу, задачу на установление логической модели, устанавливающей соотношение данных и неизвестного. А это является важным шагом учеников к успешному усвоению общего способа решения задач.</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Можно предложить ученикам парные задания или работу в группах, где УУД</w:t>
      </w:r>
      <w:r w:rsidRPr="003F4F0B">
        <w:rPr>
          <w:rFonts w:ascii="Times New Roman" w:eastAsia="Times New Roman" w:hAnsi="Times New Roman" w:cs="Times New Roman"/>
          <w:color w:val="000000"/>
          <w:sz w:val="24"/>
          <w:szCs w:val="24"/>
          <w:lang w:eastAsia="ru-RU"/>
        </w:rPr>
        <w:t> </w:t>
      </w:r>
      <w:r w:rsidRPr="003F4F0B">
        <w:rPr>
          <w:rFonts w:ascii="Times New Roman" w:eastAsia="Times New Roman" w:hAnsi="Times New Roman" w:cs="Times New Roman"/>
          <w:i/>
          <w:iCs/>
          <w:color w:val="000000"/>
          <w:sz w:val="24"/>
          <w:szCs w:val="24"/>
          <w:lang w:eastAsia="ru-RU"/>
        </w:rPr>
        <w:t> </w:t>
      </w:r>
      <w:r w:rsidRPr="008A5079">
        <w:rPr>
          <w:rFonts w:ascii="Times New Roman" w:eastAsia="Times New Roman" w:hAnsi="Times New Roman" w:cs="Times New Roman"/>
          <w:color w:val="000000"/>
          <w:sz w:val="24"/>
          <w:szCs w:val="24"/>
          <w:lang w:eastAsia="ru-RU"/>
        </w:rPr>
        <w:t>служат</w:t>
      </w:r>
      <w:r w:rsidRPr="003F4F0B">
        <w:rPr>
          <w:rFonts w:ascii="Times New Roman" w:eastAsia="Times New Roman" w:hAnsi="Times New Roman" w:cs="Times New Roman"/>
          <w:color w:val="000000"/>
          <w:sz w:val="24"/>
          <w:szCs w:val="24"/>
          <w:lang w:eastAsia="ru-RU"/>
        </w:rPr>
        <w:t> </w:t>
      </w:r>
      <w:r w:rsidRPr="003F4F0B">
        <w:rPr>
          <w:rFonts w:ascii="Times New Roman" w:eastAsia="Times New Roman" w:hAnsi="Times New Roman" w:cs="Times New Roman"/>
          <w:i/>
          <w:iCs/>
          <w:color w:val="000000"/>
          <w:sz w:val="24"/>
          <w:szCs w:val="24"/>
          <w:lang w:eastAsia="ru-RU"/>
        </w:rPr>
        <w:t>  </w:t>
      </w:r>
      <w:r w:rsidRPr="008A5079">
        <w:rPr>
          <w:rFonts w:ascii="Times New Roman" w:eastAsia="Times New Roman" w:hAnsi="Times New Roman" w:cs="Times New Roman"/>
          <w:color w:val="000000"/>
          <w:sz w:val="24"/>
          <w:szCs w:val="24"/>
          <w:lang w:eastAsia="ru-RU"/>
        </w:rPr>
        <w:t>коммуникативные действия,</w:t>
      </w:r>
      <w:r w:rsidRPr="003F4F0B">
        <w:rPr>
          <w:rFonts w:ascii="Times New Roman" w:eastAsia="Times New Roman" w:hAnsi="Times New Roman" w:cs="Times New Roman"/>
          <w:color w:val="000000"/>
          <w:sz w:val="24"/>
          <w:szCs w:val="24"/>
          <w:lang w:eastAsia="ru-RU"/>
        </w:rPr>
        <w:t> </w:t>
      </w:r>
      <w:r w:rsidRPr="003F4F0B">
        <w:rPr>
          <w:rFonts w:ascii="Times New Roman" w:eastAsia="Times New Roman" w:hAnsi="Times New Roman" w:cs="Times New Roman"/>
          <w:i/>
          <w:iCs/>
          <w:color w:val="000000"/>
          <w:sz w:val="24"/>
          <w:szCs w:val="24"/>
          <w:lang w:eastAsia="ru-RU"/>
        </w:rPr>
        <w:t>  </w:t>
      </w:r>
      <w:r w:rsidRPr="008A5079">
        <w:rPr>
          <w:rFonts w:ascii="Times New Roman" w:eastAsia="Times New Roman" w:hAnsi="Times New Roman" w:cs="Times New Roman"/>
          <w:color w:val="000000"/>
          <w:sz w:val="24"/>
          <w:szCs w:val="24"/>
          <w:lang w:eastAsia="ru-RU"/>
        </w:rPr>
        <w:t>которые</w:t>
      </w:r>
      <w:r w:rsidRPr="003F4F0B">
        <w:rPr>
          <w:rFonts w:ascii="Times New Roman" w:eastAsia="Times New Roman" w:hAnsi="Times New Roman" w:cs="Times New Roman"/>
          <w:color w:val="000000"/>
          <w:sz w:val="24"/>
          <w:szCs w:val="24"/>
          <w:lang w:eastAsia="ru-RU"/>
        </w:rPr>
        <w:t> </w:t>
      </w:r>
      <w:r w:rsidRPr="003F4F0B">
        <w:rPr>
          <w:rFonts w:ascii="Times New Roman" w:eastAsia="Times New Roman" w:hAnsi="Times New Roman" w:cs="Times New Roman"/>
          <w:i/>
          <w:iCs/>
          <w:color w:val="000000"/>
          <w:sz w:val="24"/>
          <w:szCs w:val="24"/>
          <w:lang w:eastAsia="ru-RU"/>
        </w:rPr>
        <w:t>  </w:t>
      </w:r>
      <w:r w:rsidRPr="008A5079">
        <w:rPr>
          <w:rFonts w:ascii="Times New Roman" w:eastAsia="Times New Roman" w:hAnsi="Times New Roman" w:cs="Times New Roman"/>
          <w:color w:val="000000"/>
          <w:sz w:val="24"/>
          <w:szCs w:val="24"/>
          <w:lang w:eastAsia="ru-RU"/>
        </w:rPr>
        <w:t>должны</w:t>
      </w:r>
      <w:r w:rsidRPr="003F4F0B">
        <w:rPr>
          <w:rFonts w:ascii="Times New Roman" w:eastAsia="Times New Roman" w:hAnsi="Times New Roman" w:cs="Times New Roman"/>
          <w:color w:val="000000"/>
          <w:sz w:val="24"/>
          <w:szCs w:val="24"/>
          <w:lang w:eastAsia="ru-RU"/>
        </w:rPr>
        <w:t> </w:t>
      </w:r>
      <w:r w:rsidRPr="003F4F0B">
        <w:rPr>
          <w:rFonts w:ascii="Times New Roman" w:eastAsia="Times New Roman" w:hAnsi="Times New Roman" w:cs="Times New Roman"/>
          <w:i/>
          <w:iCs/>
          <w:color w:val="000000"/>
          <w:sz w:val="24"/>
          <w:szCs w:val="24"/>
          <w:lang w:eastAsia="ru-RU"/>
        </w:rPr>
        <w:t>  </w:t>
      </w:r>
      <w:r w:rsidRPr="008A5079">
        <w:rPr>
          <w:rFonts w:ascii="Times New Roman" w:eastAsia="Times New Roman" w:hAnsi="Times New Roman" w:cs="Times New Roman"/>
          <w:color w:val="000000"/>
          <w:sz w:val="24"/>
          <w:szCs w:val="24"/>
          <w:lang w:eastAsia="ru-RU"/>
        </w:rPr>
        <w:t>обеспечивать возможности сотрудничества учеников: умение 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и уметь договариваться.</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lastRenderedPageBreak/>
        <w:t>С целью формирования   регулятивного универсального   учебного действия -    действия контроля,</w:t>
      </w:r>
      <w:r w:rsidRPr="003F4F0B">
        <w:rPr>
          <w:rFonts w:ascii="Times New Roman" w:eastAsia="Times New Roman" w:hAnsi="Times New Roman" w:cs="Times New Roman"/>
          <w:color w:val="000000"/>
          <w:sz w:val="24"/>
          <w:szCs w:val="24"/>
          <w:lang w:eastAsia="ru-RU"/>
        </w:rPr>
        <w:t> </w:t>
      </w:r>
      <w:r w:rsidRPr="003F4F0B">
        <w:rPr>
          <w:rFonts w:ascii="Times New Roman" w:eastAsia="Times New Roman" w:hAnsi="Times New Roman" w:cs="Times New Roman"/>
          <w:i/>
          <w:iCs/>
          <w:color w:val="000000"/>
          <w:sz w:val="24"/>
          <w:szCs w:val="24"/>
          <w:lang w:eastAsia="ru-RU"/>
        </w:rPr>
        <w:t>  </w:t>
      </w:r>
      <w:r w:rsidRPr="008A5079">
        <w:rPr>
          <w:rFonts w:ascii="Times New Roman" w:eastAsia="Times New Roman" w:hAnsi="Times New Roman" w:cs="Times New Roman"/>
          <w:color w:val="000000"/>
          <w:sz w:val="24"/>
          <w:szCs w:val="24"/>
          <w:lang w:eastAsia="ru-RU"/>
        </w:rPr>
        <w:t>проводятся самопроверки и взаимопроверки текста. Учащимся предлагаются тексты для проверки, содержащие различные виды ошибок (графические, пунктуационные, стилистические, лексические, орфографические). А для решения этой учебной задачи совместно с детьми составляются   правила проверки текста,</w:t>
      </w:r>
      <w:r w:rsidRPr="003F4F0B">
        <w:rPr>
          <w:rFonts w:ascii="Times New Roman" w:eastAsia="Times New Roman" w:hAnsi="Times New Roman" w:cs="Times New Roman"/>
          <w:color w:val="000000"/>
          <w:sz w:val="24"/>
          <w:szCs w:val="24"/>
          <w:lang w:eastAsia="ru-RU"/>
        </w:rPr>
        <w:t> </w:t>
      </w:r>
      <w:r w:rsidRPr="003F4F0B">
        <w:rPr>
          <w:rFonts w:ascii="Times New Roman" w:eastAsia="Times New Roman" w:hAnsi="Times New Roman" w:cs="Times New Roman"/>
          <w:i/>
          <w:iCs/>
          <w:color w:val="000000"/>
          <w:sz w:val="24"/>
          <w:szCs w:val="24"/>
          <w:lang w:eastAsia="ru-RU"/>
        </w:rPr>
        <w:t>  </w:t>
      </w:r>
      <w:r w:rsidRPr="008A5079">
        <w:rPr>
          <w:rFonts w:ascii="Times New Roman" w:eastAsia="Times New Roman" w:hAnsi="Times New Roman" w:cs="Times New Roman"/>
          <w:color w:val="000000"/>
          <w:sz w:val="24"/>
          <w:szCs w:val="24"/>
          <w:lang w:eastAsia="ru-RU"/>
        </w:rPr>
        <w:t>определяющие  алгоритм действия.</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Последовательно переходя от одной операции к другой, проговаривая содержание и результат выполняемой  операции, практически все учащиеся без дополнительной помощи успешно справляются с предложенным заданием. Главное здесь - речевое проговаривание учеником выполняемого действия. Такое проговаривание позволяет обеспечить выполнение всех звеньев действия контроля и осознать его содержание.</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Рассмотрим, как же происходит развитие УУД на другом школьном предмете – литературном чтении.</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Требование к результатам изучения этого предмета включают формирования всех видов УУД:</w:t>
      </w:r>
      <w:r w:rsidRPr="003F4F0B">
        <w:rPr>
          <w:rFonts w:ascii="Times New Roman" w:eastAsia="Times New Roman" w:hAnsi="Times New Roman" w:cs="Times New Roman"/>
          <w:color w:val="000000"/>
          <w:sz w:val="24"/>
          <w:szCs w:val="24"/>
          <w:lang w:eastAsia="ru-RU"/>
        </w:rPr>
        <w:t> </w:t>
      </w:r>
      <w:r w:rsidRPr="003F4F0B">
        <w:rPr>
          <w:rFonts w:ascii="Times New Roman" w:eastAsia="Times New Roman" w:hAnsi="Times New Roman" w:cs="Times New Roman"/>
          <w:i/>
          <w:iCs/>
          <w:color w:val="000000"/>
          <w:sz w:val="24"/>
          <w:szCs w:val="24"/>
          <w:lang w:eastAsia="ru-RU"/>
        </w:rPr>
        <w:t>личностных, коммуникативных, познавательных и регулятивных, </w:t>
      </w:r>
      <w:r w:rsidRPr="008A5079">
        <w:rPr>
          <w:rFonts w:ascii="Times New Roman" w:eastAsia="Times New Roman" w:hAnsi="Times New Roman" w:cs="Times New Roman"/>
          <w:color w:val="000000"/>
          <w:sz w:val="24"/>
          <w:szCs w:val="24"/>
          <w:lang w:eastAsia="ru-RU"/>
        </w:rPr>
        <w:t>с приоритетом развития</w:t>
      </w:r>
      <w:r w:rsidRPr="003F4F0B">
        <w:rPr>
          <w:rFonts w:ascii="Times New Roman" w:eastAsia="Times New Roman" w:hAnsi="Times New Roman" w:cs="Times New Roman"/>
          <w:color w:val="000000"/>
          <w:sz w:val="24"/>
          <w:szCs w:val="24"/>
          <w:lang w:eastAsia="ru-RU"/>
        </w:rPr>
        <w:t> </w:t>
      </w:r>
      <w:r w:rsidRPr="003F4F0B">
        <w:rPr>
          <w:rFonts w:ascii="Times New Roman" w:eastAsia="Times New Roman" w:hAnsi="Times New Roman" w:cs="Times New Roman"/>
          <w:i/>
          <w:iCs/>
          <w:color w:val="000000"/>
          <w:sz w:val="24"/>
          <w:szCs w:val="24"/>
          <w:lang w:eastAsia="ru-RU"/>
        </w:rPr>
        <w:t>ценностно-смысловой сферы и коммуникации</w:t>
      </w:r>
      <w:proofErr w:type="gramStart"/>
      <w:r w:rsidRPr="003F4F0B">
        <w:rPr>
          <w:rFonts w:ascii="Times New Roman" w:eastAsia="Times New Roman" w:hAnsi="Times New Roman" w:cs="Times New Roman"/>
          <w:i/>
          <w:iCs/>
          <w:color w:val="000000"/>
          <w:sz w:val="24"/>
          <w:szCs w:val="24"/>
          <w:lang w:eastAsia="ru-RU"/>
        </w:rPr>
        <w:t> </w:t>
      </w:r>
      <w:r w:rsidRPr="008A5079">
        <w:rPr>
          <w:rFonts w:ascii="Times New Roman" w:eastAsia="Times New Roman" w:hAnsi="Times New Roman" w:cs="Times New Roman"/>
          <w:color w:val="000000"/>
          <w:sz w:val="24"/>
          <w:szCs w:val="24"/>
          <w:lang w:eastAsia="ru-RU"/>
        </w:rPr>
        <w:t>.</w:t>
      </w:r>
      <w:proofErr w:type="gramEnd"/>
      <w:r w:rsidRPr="008A5079">
        <w:rPr>
          <w:rFonts w:ascii="Times New Roman" w:eastAsia="Times New Roman" w:hAnsi="Times New Roman" w:cs="Times New Roman"/>
          <w:color w:val="000000"/>
          <w:sz w:val="24"/>
          <w:szCs w:val="24"/>
          <w:lang w:eastAsia="ru-RU"/>
        </w:rPr>
        <w:t xml:space="preserve"> 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xml:space="preserve">На учебном предмете «Литературное чтение» при работе с произведением Л.Чарской «Записки маленькой гимназистки» обеспечивается формирование </w:t>
      </w:r>
      <w:proofErr w:type="gramStart"/>
      <w:r w:rsidRPr="008A5079">
        <w:rPr>
          <w:rFonts w:ascii="Times New Roman" w:eastAsia="Times New Roman" w:hAnsi="Times New Roman" w:cs="Times New Roman"/>
          <w:color w:val="000000"/>
          <w:sz w:val="24"/>
          <w:szCs w:val="24"/>
          <w:lang w:eastAsia="ru-RU"/>
        </w:rPr>
        <w:t>следующих</w:t>
      </w:r>
      <w:proofErr w:type="gramEnd"/>
      <w:r w:rsidRPr="008A5079">
        <w:rPr>
          <w:rFonts w:ascii="Times New Roman" w:eastAsia="Times New Roman" w:hAnsi="Times New Roman" w:cs="Times New Roman"/>
          <w:color w:val="000000"/>
          <w:sz w:val="24"/>
          <w:szCs w:val="24"/>
          <w:lang w:eastAsia="ru-RU"/>
        </w:rPr>
        <w:t xml:space="preserve"> УУД:</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w:t>
      </w:r>
      <w:r w:rsidRPr="003F4F0B">
        <w:rPr>
          <w:rFonts w:ascii="Times New Roman" w:eastAsia="Times New Roman" w:hAnsi="Times New Roman" w:cs="Times New Roman"/>
          <w:color w:val="000000"/>
          <w:sz w:val="24"/>
          <w:szCs w:val="24"/>
          <w:lang w:eastAsia="ru-RU"/>
        </w:rPr>
        <w:t> </w:t>
      </w:r>
      <w:proofErr w:type="spellStart"/>
      <w:r w:rsidRPr="003F4F0B">
        <w:rPr>
          <w:rFonts w:ascii="Times New Roman" w:eastAsia="Times New Roman" w:hAnsi="Times New Roman" w:cs="Times New Roman"/>
          <w:i/>
          <w:iCs/>
          <w:color w:val="000000"/>
          <w:sz w:val="24"/>
          <w:szCs w:val="24"/>
          <w:lang w:eastAsia="ru-RU"/>
        </w:rPr>
        <w:t>смыслообразования</w:t>
      </w:r>
      <w:proofErr w:type="spellEnd"/>
      <w:r w:rsidRPr="003F4F0B">
        <w:rPr>
          <w:rFonts w:ascii="Times New Roman" w:eastAsia="Times New Roman" w:hAnsi="Times New Roman" w:cs="Times New Roman"/>
          <w:i/>
          <w:iCs/>
          <w:color w:val="000000"/>
          <w:sz w:val="24"/>
          <w:szCs w:val="24"/>
          <w:lang w:eastAsia="ru-RU"/>
        </w:rPr>
        <w:t xml:space="preserve"> через прослеживание «судьбы героя» и ориентацию учащегося в системе личностных смыслов;</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w:t>
      </w:r>
      <w:r w:rsidRPr="003F4F0B">
        <w:rPr>
          <w:rFonts w:ascii="Times New Roman" w:eastAsia="Times New Roman" w:hAnsi="Times New Roman" w:cs="Times New Roman"/>
          <w:color w:val="000000"/>
          <w:sz w:val="24"/>
          <w:szCs w:val="24"/>
          <w:lang w:eastAsia="ru-RU"/>
        </w:rPr>
        <w:t> </w:t>
      </w:r>
      <w:r w:rsidRPr="003F4F0B">
        <w:rPr>
          <w:rFonts w:ascii="Times New Roman" w:eastAsia="Times New Roman" w:hAnsi="Times New Roman" w:cs="Times New Roman"/>
          <w:i/>
          <w:iCs/>
          <w:color w:val="000000"/>
          <w:sz w:val="24"/>
          <w:szCs w:val="24"/>
          <w:lang w:eastAsia="ru-RU"/>
        </w:rPr>
        <w:t>самоопределения и самопознания на основе сравнения «Я» с героями литературных произведений посредством эмоционально-действенной идентификации.</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В этом произведении происходит знакомство с исторической эпохой России конца XIX – начала XX века. Произведение очень эмоциональное, вызывает у детей большой интерес, сочувствие к главной героине. Дети сравнивают себя с героиней произведения, получают возможность разобраться в межличностных отношениях.</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После чтения и анализа произведения дети выполняют следующие задания:</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Как автор относится к героине?</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Какие чувства к героине испытываете вы?</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xml:space="preserve">- Составьте биографию Лены </w:t>
      </w:r>
      <w:proofErr w:type="spellStart"/>
      <w:r w:rsidRPr="008A5079">
        <w:rPr>
          <w:rFonts w:ascii="Times New Roman" w:eastAsia="Times New Roman" w:hAnsi="Times New Roman" w:cs="Times New Roman"/>
          <w:color w:val="000000"/>
          <w:sz w:val="24"/>
          <w:szCs w:val="24"/>
          <w:lang w:eastAsia="ru-RU"/>
        </w:rPr>
        <w:t>Икониной</w:t>
      </w:r>
      <w:proofErr w:type="spellEnd"/>
      <w:r w:rsidRPr="008A5079">
        <w:rPr>
          <w:rFonts w:ascii="Times New Roman" w:eastAsia="Times New Roman" w:hAnsi="Times New Roman" w:cs="Times New Roman"/>
          <w:color w:val="000000"/>
          <w:sz w:val="24"/>
          <w:szCs w:val="24"/>
          <w:lang w:eastAsia="ru-RU"/>
        </w:rPr>
        <w:t>.</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Выберите самый волнующий фрагмент из произведения.</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Что в этом произведении для тебя самое важное?</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При изучении произведения М.Пришвина «Изобретатель» происходит формирование другого УУД:</w:t>
      </w:r>
      <w:r w:rsidRPr="003F4F0B">
        <w:rPr>
          <w:rFonts w:ascii="Times New Roman" w:eastAsia="Times New Roman" w:hAnsi="Times New Roman" w:cs="Times New Roman"/>
          <w:color w:val="000000"/>
          <w:sz w:val="24"/>
          <w:szCs w:val="24"/>
          <w:lang w:eastAsia="ru-RU"/>
        </w:rPr>
        <w:t> </w:t>
      </w:r>
      <w:r w:rsidRPr="003F4F0B">
        <w:rPr>
          <w:rFonts w:ascii="Times New Roman" w:eastAsia="Times New Roman" w:hAnsi="Times New Roman" w:cs="Times New Roman"/>
          <w:i/>
          <w:iCs/>
          <w:color w:val="000000"/>
          <w:sz w:val="24"/>
          <w:szCs w:val="24"/>
          <w:lang w:eastAsia="ru-RU"/>
        </w:rPr>
        <w:t>формирование основ гражданской идентичности путём знакомства с историей России, её природой.</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М.Пришвин через картины природы, доброе отношение к животным и заботу о них передаёт детям светлое чувство любви к Родине.</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Задания к произведению.</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1. Составь план рассказа.</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2. Понаблюдай, как рождается образ птицы в рассказе М.Пришвина.</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1) Прозвище птицы (о чём говорит?)</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2) Её поступки, поведение (выпиши из текста).</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3) Характер птицы (выпиши и подбери свои слова).</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4) Отношение автора к птице (как он её называл?)</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3.Прочитай отрывок из записей в дневнике М.Пришвина. Подчеркни самое главное.</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4. Запиши кратко основные мысли статьи С.Маршака о М.Пришвине. Одну из записанных мыслей проиллюстрируй примерами из любого рассказа М.Пришвина.</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lastRenderedPageBreak/>
        <w:t>5. Прочитай, как Пришвин понимал слова «родина» и «отечество». Вставь пропущенные слова.</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Природа явилась нам как родина, и родина-мать обратилась в отечество.</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Я стою и расту - я…….</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Я стою, и расту, и хожу - я…..</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Я стою, и расту, и хожу, и мыслю - я человек.</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-Запиши свои мысли об этом высказывании.</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i/>
          <w:iCs/>
          <w:color w:val="000000"/>
          <w:sz w:val="24"/>
          <w:szCs w:val="24"/>
          <w:lang w:eastAsia="ru-RU"/>
        </w:rPr>
        <w:t xml:space="preserve">УУД: формирование эмоционально-личностной </w:t>
      </w:r>
      <w:proofErr w:type="spellStart"/>
      <w:r w:rsidRPr="003F4F0B">
        <w:rPr>
          <w:rFonts w:ascii="Times New Roman" w:eastAsia="Times New Roman" w:hAnsi="Times New Roman" w:cs="Times New Roman"/>
          <w:i/>
          <w:iCs/>
          <w:color w:val="000000"/>
          <w:sz w:val="24"/>
          <w:szCs w:val="24"/>
          <w:lang w:eastAsia="ru-RU"/>
        </w:rPr>
        <w:t>децентрации</w:t>
      </w:r>
      <w:proofErr w:type="spellEnd"/>
      <w:r w:rsidRPr="003F4F0B">
        <w:rPr>
          <w:rFonts w:ascii="Times New Roman" w:eastAsia="Times New Roman" w:hAnsi="Times New Roman" w:cs="Times New Roman"/>
          <w:i/>
          <w:iCs/>
          <w:color w:val="000000"/>
          <w:sz w:val="24"/>
          <w:szCs w:val="24"/>
          <w:lang w:eastAsia="ru-RU"/>
        </w:rPr>
        <w:t xml:space="preserve"> на основе отождествления себя с героями произведения, соотнесения и сопоставления их позиций, взглядов и мнений; формирование умения понимать контекстную речь на основе воссоздания картины событий и поступков персонажей.</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spellStart"/>
      <w:r w:rsidRPr="008A5079">
        <w:rPr>
          <w:rFonts w:ascii="Times New Roman" w:eastAsia="Times New Roman" w:hAnsi="Times New Roman" w:cs="Times New Roman"/>
          <w:color w:val="000000"/>
          <w:sz w:val="24"/>
          <w:szCs w:val="24"/>
          <w:lang w:eastAsia="ru-RU"/>
        </w:rPr>
        <w:t>Ю.Олеша</w:t>
      </w:r>
      <w:proofErr w:type="spellEnd"/>
      <w:r w:rsidRPr="008A5079">
        <w:rPr>
          <w:rFonts w:ascii="Times New Roman" w:eastAsia="Times New Roman" w:hAnsi="Times New Roman" w:cs="Times New Roman"/>
          <w:color w:val="000000"/>
          <w:sz w:val="24"/>
          <w:szCs w:val="24"/>
          <w:lang w:eastAsia="ru-RU"/>
        </w:rPr>
        <w:t xml:space="preserve"> «Три Толстяка».</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1. Что символизируют</w:t>
      </w:r>
      <w:proofErr w:type="gramStart"/>
      <w:r w:rsidRPr="008A5079">
        <w:rPr>
          <w:rFonts w:ascii="Times New Roman" w:eastAsia="Times New Roman" w:hAnsi="Times New Roman" w:cs="Times New Roman"/>
          <w:color w:val="000000"/>
          <w:sz w:val="24"/>
          <w:szCs w:val="24"/>
          <w:lang w:eastAsia="ru-RU"/>
        </w:rPr>
        <w:t xml:space="preserve"> Т</w:t>
      </w:r>
      <w:proofErr w:type="gramEnd"/>
      <w:r w:rsidRPr="008A5079">
        <w:rPr>
          <w:rFonts w:ascii="Times New Roman" w:eastAsia="Times New Roman" w:hAnsi="Times New Roman" w:cs="Times New Roman"/>
          <w:color w:val="000000"/>
          <w:sz w:val="24"/>
          <w:szCs w:val="24"/>
          <w:lang w:eastAsia="ru-RU"/>
        </w:rPr>
        <w:t>ри Толстяка?</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2. Почему у всех главных героев сказки есть имена, но их нет у</w:t>
      </w:r>
      <w:proofErr w:type="gramStart"/>
      <w:r w:rsidRPr="008A5079">
        <w:rPr>
          <w:rFonts w:ascii="Times New Roman" w:eastAsia="Times New Roman" w:hAnsi="Times New Roman" w:cs="Times New Roman"/>
          <w:color w:val="000000"/>
          <w:sz w:val="24"/>
          <w:szCs w:val="24"/>
          <w:lang w:eastAsia="ru-RU"/>
        </w:rPr>
        <w:t xml:space="preserve"> Т</w:t>
      </w:r>
      <w:proofErr w:type="gramEnd"/>
      <w:r w:rsidRPr="008A5079">
        <w:rPr>
          <w:rFonts w:ascii="Times New Roman" w:eastAsia="Times New Roman" w:hAnsi="Times New Roman" w:cs="Times New Roman"/>
          <w:color w:val="000000"/>
          <w:sz w:val="24"/>
          <w:szCs w:val="24"/>
          <w:lang w:eastAsia="ru-RU"/>
        </w:rPr>
        <w:t>рёх Толстяков?</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3. Дай характеристику герою, не называя его.</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Какой он? Кто это?</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Предложи товарищу угадать героя.</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xml:space="preserve">-Какие «простые высокие истины» открыла для тебя сказка </w:t>
      </w:r>
      <w:proofErr w:type="spellStart"/>
      <w:r w:rsidRPr="008A5079">
        <w:rPr>
          <w:rFonts w:ascii="Times New Roman" w:eastAsia="Times New Roman" w:hAnsi="Times New Roman" w:cs="Times New Roman"/>
          <w:color w:val="000000"/>
          <w:sz w:val="24"/>
          <w:szCs w:val="24"/>
          <w:lang w:eastAsia="ru-RU"/>
        </w:rPr>
        <w:t>Ю.Олеши</w:t>
      </w:r>
      <w:proofErr w:type="spellEnd"/>
      <w:r w:rsidRPr="008A5079">
        <w:rPr>
          <w:rFonts w:ascii="Times New Roman" w:eastAsia="Times New Roman" w:hAnsi="Times New Roman" w:cs="Times New Roman"/>
          <w:color w:val="000000"/>
          <w:sz w:val="24"/>
          <w:szCs w:val="24"/>
          <w:lang w:eastAsia="ru-RU"/>
        </w:rPr>
        <w:t>?</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i/>
          <w:iCs/>
          <w:color w:val="000000"/>
          <w:sz w:val="24"/>
          <w:szCs w:val="24"/>
          <w:lang w:eastAsia="ru-RU"/>
        </w:rPr>
        <w:t>УУД: формирование эстетических ценностей и на их основе эстетических критериев; формирование умения устанавливать логическую причинно-следственную связь событий и действий героев произведения.</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Н.Матвеева «Лето».</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На основе данного стихотворения авторы учебника учат детей работать с лирическим текстом.</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Задания:</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1. Прочитай стихотворение Н.Матвеевой «Лето».</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2.Запиши, о чём оно……………………………..</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3.Какие картины тебе запомнились?</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4.Что представлял и о чём думал, читая стихотворение?</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5.Какое чувство в стихотворение главное?</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6.Что отражает название стихотворения? Это тема или главная мысль?</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7.Определи тему стихотворения. О чём оно?</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8.Разбей текст на отдельные картины.</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Что вижу? Каким вижу?</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9.Проведи наблюдения над тем, как рисует автор:</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сравнения: подорожник-………………………….</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олицетворение: лопухи повыбрались,…………..</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xml:space="preserve">Фрагмент урока русского языка в третьем классе по теме «Непроизносимые согласные» иллюстрирует организацию работы класса в технологии </w:t>
      </w:r>
      <w:proofErr w:type="spellStart"/>
      <w:r w:rsidRPr="008A5079">
        <w:rPr>
          <w:rFonts w:ascii="Times New Roman" w:eastAsia="Times New Roman" w:hAnsi="Times New Roman" w:cs="Times New Roman"/>
          <w:color w:val="000000"/>
          <w:sz w:val="24"/>
          <w:szCs w:val="24"/>
          <w:lang w:eastAsia="ru-RU"/>
        </w:rPr>
        <w:t>деятельностного</w:t>
      </w:r>
      <w:proofErr w:type="spellEnd"/>
      <w:r w:rsidRPr="008A5079">
        <w:rPr>
          <w:rFonts w:ascii="Times New Roman" w:eastAsia="Times New Roman" w:hAnsi="Times New Roman" w:cs="Times New Roman"/>
          <w:color w:val="000000"/>
          <w:sz w:val="24"/>
          <w:szCs w:val="24"/>
          <w:lang w:eastAsia="ru-RU"/>
        </w:rPr>
        <w:t xml:space="preserve"> подхода.</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Ученики под диктовку записывают слова: сказка, рассказ, книжка, суббота, класс.</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Какие орфограммы встретились в этих словах? (Удвоенные согласные и парные согласные.)</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Какие слова отнесём к первой группе, какие ко второй?</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Что мы знаем о парном согласном звуке на конце и в середине слов? (При произношении он может оглушаться.) Как проверить орфограмму?</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Что происходит с удвоенными согласными при произношении? (Они сливаются в один звук.)</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Ребята, запишите под диктовку слова: радостный, грустный, праздник.</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Учащиеся работают в тетрадях, одновременно у доски с обратной стороны работают два ученика.</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lastRenderedPageBreak/>
        <w:t>- Какие получились результаты? (</w:t>
      </w:r>
      <w:proofErr w:type="gramStart"/>
      <w:r w:rsidRPr="008A5079">
        <w:rPr>
          <w:rFonts w:ascii="Times New Roman" w:eastAsia="Times New Roman" w:hAnsi="Times New Roman" w:cs="Times New Roman"/>
          <w:color w:val="000000"/>
          <w:sz w:val="24"/>
          <w:szCs w:val="24"/>
          <w:lang w:eastAsia="ru-RU"/>
        </w:rPr>
        <w:t>Разные</w:t>
      </w:r>
      <w:proofErr w:type="gramEnd"/>
      <w:r w:rsidRPr="008A5079">
        <w:rPr>
          <w:rFonts w:ascii="Times New Roman" w:eastAsia="Times New Roman" w:hAnsi="Times New Roman" w:cs="Times New Roman"/>
          <w:color w:val="000000"/>
          <w:sz w:val="24"/>
          <w:szCs w:val="24"/>
          <w:lang w:eastAsia="ru-RU"/>
        </w:rPr>
        <w:t>: радостный, грустный, праздник и радостный, грузный, праздник.)</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Кто согласен с первым ответом? Со вторым? Мнения разделились. Почему? (Мы не знаем, как проверить.)</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Что у нас возникло? (Затруднение.)</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Чем это задание похоже на предыдущее? (Там тоже орфограмма – согласная.)</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Чем оно не похоже на предыдущее? (Там были слова, в которых согласные произносились, а здесь нет.)</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Какова причина вашего затруднения? (У нас нет знаний - нужно или не нужно писать согласную в слове, если её не слышно.)</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Важно, чтобы собственное знание о незнании воспринималось детьми как ценный результат урока и становилось стимулом дальнейшего освоения содержания.</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xml:space="preserve">- Вам важно знать, как пишутся слова: с согласной или без неё? </w:t>
      </w:r>
      <w:proofErr w:type="gramStart"/>
      <w:r w:rsidRPr="008A5079">
        <w:rPr>
          <w:rFonts w:ascii="Times New Roman" w:eastAsia="Times New Roman" w:hAnsi="Times New Roman" w:cs="Times New Roman"/>
          <w:color w:val="000000"/>
          <w:sz w:val="24"/>
          <w:szCs w:val="24"/>
          <w:lang w:eastAsia="ru-RU"/>
        </w:rPr>
        <w:t>(Да.</w:t>
      </w:r>
      <w:proofErr w:type="gramEnd"/>
      <w:r w:rsidRPr="008A5079">
        <w:rPr>
          <w:rFonts w:ascii="Times New Roman" w:eastAsia="Times New Roman" w:hAnsi="Times New Roman" w:cs="Times New Roman"/>
          <w:color w:val="000000"/>
          <w:sz w:val="24"/>
          <w:szCs w:val="24"/>
          <w:lang w:eastAsia="ru-RU"/>
        </w:rPr>
        <w:t xml:space="preserve"> </w:t>
      </w:r>
      <w:proofErr w:type="gramStart"/>
      <w:r w:rsidRPr="008A5079">
        <w:rPr>
          <w:rFonts w:ascii="Times New Roman" w:eastAsia="Times New Roman" w:hAnsi="Times New Roman" w:cs="Times New Roman"/>
          <w:color w:val="000000"/>
          <w:sz w:val="24"/>
          <w:szCs w:val="24"/>
          <w:lang w:eastAsia="ru-RU"/>
        </w:rPr>
        <w:t>Мы должны уметь грамотно писать диктанты, сочинения, переписываться по электронной почте.)</w:t>
      </w:r>
      <w:proofErr w:type="gramEnd"/>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xml:space="preserve">- Какую цель поставите на уроке? (Узнать пишутся ли в словах согласные, если они не </w:t>
      </w:r>
      <w:proofErr w:type="spellStart"/>
      <w:proofErr w:type="gramStart"/>
      <w:r w:rsidRPr="008A5079">
        <w:rPr>
          <w:rFonts w:ascii="Times New Roman" w:eastAsia="Times New Roman" w:hAnsi="Times New Roman" w:cs="Times New Roman"/>
          <w:color w:val="000000"/>
          <w:sz w:val="24"/>
          <w:szCs w:val="24"/>
          <w:lang w:eastAsia="ru-RU"/>
        </w:rPr>
        <w:t>п</w:t>
      </w:r>
      <w:proofErr w:type="spellEnd"/>
      <w:proofErr w:type="gramEnd"/>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Какая же тема урока сегодня? (Непроизносимые согласные.)</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Что нам поможет узнать пишутся ли в словах согласные, если они не произносятся? (Правило или алгоритм.)</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-Значит, какая наша задача? (Составить алгоритм или вывести правило.)</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Какой способ мы будем использовать при выведении правила? (Обычно мы выводим правило на основе наблюдения и сравнения.)</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Формирование УУД в конкретных предметных областях</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1305"/>
        <w:gridCol w:w="1640"/>
        <w:gridCol w:w="1675"/>
        <w:gridCol w:w="1522"/>
        <w:gridCol w:w="1667"/>
        <w:gridCol w:w="1726"/>
      </w:tblGrid>
      <w:tr w:rsidR="00590ED2" w:rsidRPr="008A5079" w:rsidTr="00CD0882">
        <w:trPr>
          <w:tblCellSpacing w:w="0" w:type="dxa"/>
        </w:trPr>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предметные области</w:t>
            </w:r>
          </w:p>
        </w:tc>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личностные</w:t>
            </w:r>
          </w:p>
        </w:tc>
        <w:tc>
          <w:tcPr>
            <w:tcW w:w="1605"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регулятивные</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познавательные</w:t>
            </w:r>
          </w:p>
          <w:p w:rsidR="00590ED2" w:rsidRPr="008A5079" w:rsidRDefault="00590ED2" w:rsidP="00CD0882">
            <w:pPr>
              <w:spacing w:after="0" w:line="240" w:lineRule="auto"/>
              <w:contextualSpacing/>
              <w:jc w:val="both"/>
              <w:rPr>
                <w:rFonts w:ascii="Times New Roman" w:eastAsia="Times New Roman" w:hAnsi="Times New Roman" w:cs="Times New Roman"/>
                <w:color w:val="000000"/>
                <w:sz w:val="24"/>
                <w:szCs w:val="24"/>
                <w:lang w:eastAsia="ru-RU"/>
              </w:rPr>
            </w:pPr>
            <w:proofErr w:type="spellStart"/>
            <w:r w:rsidRPr="008A5079">
              <w:rPr>
                <w:rFonts w:ascii="Times New Roman" w:eastAsia="Times New Roman" w:hAnsi="Times New Roman" w:cs="Times New Roman"/>
                <w:color w:val="000000"/>
                <w:sz w:val="24"/>
                <w:szCs w:val="24"/>
                <w:lang w:eastAsia="ru-RU"/>
              </w:rPr>
              <w:t>общеучебные</w:t>
            </w:r>
            <w:proofErr w:type="spellEnd"/>
          </w:p>
        </w:tc>
        <w:tc>
          <w:tcPr>
            <w:tcW w:w="1680"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познавательные</w:t>
            </w:r>
          </w:p>
          <w:p w:rsidR="00590ED2" w:rsidRPr="008A5079" w:rsidRDefault="00590ED2" w:rsidP="00CD0882">
            <w:pPr>
              <w:spacing w:after="0" w:line="240" w:lineRule="auto"/>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логические</w:t>
            </w:r>
          </w:p>
        </w:tc>
        <w:tc>
          <w:tcPr>
            <w:tcW w:w="1620"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коммуникатив</w:t>
            </w:r>
            <w:r w:rsidRPr="008A5079">
              <w:rPr>
                <w:rFonts w:ascii="Times New Roman" w:eastAsia="Times New Roman" w:hAnsi="Times New Roman" w:cs="Times New Roman"/>
                <w:color w:val="000000"/>
                <w:sz w:val="24"/>
                <w:szCs w:val="24"/>
                <w:lang w:eastAsia="ru-RU"/>
              </w:rPr>
              <w:t>ные</w:t>
            </w:r>
          </w:p>
        </w:tc>
      </w:tr>
      <w:tr w:rsidR="00590ED2" w:rsidRPr="008A5079" w:rsidTr="00CD0882">
        <w:trPr>
          <w:tblCellSpacing w:w="0" w:type="dxa"/>
        </w:trPr>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Русский</w:t>
            </w:r>
          </w:p>
          <w:p w:rsidR="00590ED2" w:rsidRPr="008A5079" w:rsidRDefault="00590ED2" w:rsidP="00CD0882">
            <w:pPr>
              <w:spacing w:after="0" w:line="240" w:lineRule="auto"/>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язык</w:t>
            </w:r>
          </w:p>
        </w:tc>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жизненное самоопределение</w:t>
            </w:r>
          </w:p>
        </w:tc>
        <w:tc>
          <w:tcPr>
            <w:tcW w:w="1605"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contextualSpacing/>
              <w:jc w:val="both"/>
              <w:rPr>
                <w:rFonts w:ascii="Times New Roman" w:eastAsia="Times New Roman" w:hAnsi="Times New Roman" w:cs="Times New Roman"/>
                <w:color w:val="000000"/>
                <w:sz w:val="24"/>
                <w:szCs w:val="24"/>
                <w:lang w:eastAsia="ru-RU"/>
              </w:rPr>
            </w:pPr>
            <w:proofErr w:type="spellStart"/>
            <w:r w:rsidRPr="008A5079">
              <w:rPr>
                <w:rFonts w:ascii="Times New Roman" w:eastAsia="Times New Roman" w:hAnsi="Times New Roman" w:cs="Times New Roman"/>
                <w:color w:val="000000"/>
                <w:sz w:val="24"/>
                <w:szCs w:val="24"/>
                <w:lang w:eastAsia="ru-RU"/>
              </w:rPr>
              <w:t>целеполагание</w:t>
            </w:r>
            <w:proofErr w:type="spellEnd"/>
            <w:r w:rsidRPr="008A5079">
              <w:rPr>
                <w:rFonts w:ascii="Times New Roman" w:eastAsia="Times New Roman" w:hAnsi="Times New Roman" w:cs="Times New Roman"/>
                <w:color w:val="000000"/>
                <w:sz w:val="24"/>
                <w:szCs w:val="24"/>
                <w:lang w:eastAsia="ru-RU"/>
              </w:rPr>
              <w:t xml:space="preserve">, планирование, </w:t>
            </w:r>
            <w:proofErr w:type="spellStart"/>
            <w:r w:rsidRPr="008A5079">
              <w:rPr>
                <w:rFonts w:ascii="Times New Roman" w:eastAsia="Times New Roman" w:hAnsi="Times New Roman" w:cs="Times New Roman"/>
                <w:color w:val="000000"/>
                <w:sz w:val="24"/>
                <w:szCs w:val="24"/>
                <w:lang w:eastAsia="ru-RU"/>
              </w:rPr>
              <w:t>прогнозир-ие</w:t>
            </w:r>
            <w:proofErr w:type="spellEnd"/>
            <w:r w:rsidRPr="008A5079">
              <w:rPr>
                <w:rFonts w:ascii="Times New Roman" w:eastAsia="Times New Roman" w:hAnsi="Times New Roman" w:cs="Times New Roman"/>
                <w:color w:val="000000"/>
                <w:sz w:val="24"/>
                <w:szCs w:val="24"/>
                <w:lang w:eastAsia="ru-RU"/>
              </w:rPr>
              <w:t xml:space="preserve">, контроль, оценка, </w:t>
            </w:r>
            <w:proofErr w:type="spellStart"/>
            <w:r w:rsidRPr="008A5079">
              <w:rPr>
                <w:rFonts w:ascii="Times New Roman" w:eastAsia="Times New Roman" w:hAnsi="Times New Roman" w:cs="Times New Roman"/>
                <w:color w:val="000000"/>
                <w:sz w:val="24"/>
                <w:szCs w:val="24"/>
                <w:lang w:eastAsia="ru-RU"/>
              </w:rPr>
              <w:t>саморегуляция</w:t>
            </w:r>
            <w:proofErr w:type="spellEnd"/>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xml:space="preserve">моделирование (перевод устной речи в </w:t>
            </w:r>
            <w:proofErr w:type="gramStart"/>
            <w:r w:rsidRPr="008A5079">
              <w:rPr>
                <w:rFonts w:ascii="Times New Roman" w:eastAsia="Times New Roman" w:hAnsi="Times New Roman" w:cs="Times New Roman"/>
                <w:color w:val="000000"/>
                <w:sz w:val="24"/>
                <w:szCs w:val="24"/>
                <w:lang w:eastAsia="ru-RU"/>
              </w:rPr>
              <w:t>письменную</w:t>
            </w:r>
            <w:proofErr w:type="gramEnd"/>
            <w:r w:rsidRPr="008A5079">
              <w:rPr>
                <w:rFonts w:ascii="Times New Roman" w:eastAsia="Times New Roman" w:hAnsi="Times New Roman" w:cs="Times New Roman"/>
                <w:color w:val="000000"/>
                <w:sz w:val="24"/>
                <w:szCs w:val="24"/>
                <w:lang w:eastAsia="ru-RU"/>
              </w:rPr>
              <w:t>)</w:t>
            </w:r>
          </w:p>
        </w:tc>
        <w:tc>
          <w:tcPr>
            <w:tcW w:w="1680"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анализ, сравнение, установление причинно-следственных связей</w:t>
            </w:r>
          </w:p>
        </w:tc>
        <w:tc>
          <w:tcPr>
            <w:tcW w:w="1620"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планирование учебного сотрудничества постановка вопросов, разрешение конфликтов, управление поведением партнёра, умение выражать свои мысли</w:t>
            </w:r>
          </w:p>
        </w:tc>
      </w:tr>
      <w:tr w:rsidR="00590ED2" w:rsidRPr="008A5079" w:rsidTr="00CD0882">
        <w:trPr>
          <w:tblCellSpacing w:w="0" w:type="dxa"/>
        </w:trPr>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w:t>
            </w:r>
          </w:p>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w:t>
            </w:r>
          </w:p>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w:t>
            </w:r>
          </w:p>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Лит</w:t>
            </w:r>
            <w:proofErr w:type="gramStart"/>
            <w:r w:rsidRPr="008A5079">
              <w:rPr>
                <w:rFonts w:ascii="Times New Roman" w:eastAsia="Times New Roman" w:hAnsi="Times New Roman" w:cs="Times New Roman"/>
                <w:color w:val="000000"/>
                <w:sz w:val="24"/>
                <w:szCs w:val="24"/>
                <w:lang w:eastAsia="ru-RU"/>
              </w:rPr>
              <w:t>.</w:t>
            </w:r>
            <w:proofErr w:type="gramEnd"/>
            <w:r w:rsidRPr="008A5079">
              <w:rPr>
                <w:rFonts w:ascii="Times New Roman" w:eastAsia="Times New Roman" w:hAnsi="Times New Roman" w:cs="Times New Roman"/>
                <w:color w:val="000000"/>
                <w:sz w:val="24"/>
                <w:szCs w:val="24"/>
                <w:lang w:eastAsia="ru-RU"/>
              </w:rPr>
              <w:t xml:space="preserve"> </w:t>
            </w:r>
            <w:proofErr w:type="gramStart"/>
            <w:r w:rsidRPr="008A5079">
              <w:rPr>
                <w:rFonts w:ascii="Times New Roman" w:eastAsia="Times New Roman" w:hAnsi="Times New Roman" w:cs="Times New Roman"/>
                <w:color w:val="000000"/>
                <w:sz w:val="24"/>
                <w:szCs w:val="24"/>
                <w:lang w:eastAsia="ru-RU"/>
              </w:rPr>
              <w:t>ч</w:t>
            </w:r>
            <w:proofErr w:type="gramEnd"/>
            <w:r w:rsidRPr="008A5079">
              <w:rPr>
                <w:rFonts w:ascii="Times New Roman" w:eastAsia="Times New Roman" w:hAnsi="Times New Roman" w:cs="Times New Roman"/>
                <w:color w:val="000000"/>
                <w:sz w:val="24"/>
                <w:szCs w:val="24"/>
                <w:lang w:eastAsia="ru-RU"/>
              </w:rPr>
              <w:t>тение</w:t>
            </w:r>
          </w:p>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w:t>
            </w:r>
          </w:p>
        </w:tc>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w:t>
            </w:r>
          </w:p>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w:t>
            </w:r>
          </w:p>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w:t>
            </w:r>
          </w:p>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ценностно-смысловая сфера;</w:t>
            </w:r>
          </w:p>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самоопределение и самосознание</w:t>
            </w:r>
            <w:r w:rsidRPr="008A5079">
              <w:rPr>
                <w:rFonts w:ascii="Times New Roman" w:eastAsia="Times New Roman" w:hAnsi="Times New Roman" w:cs="Times New Roman"/>
                <w:color w:val="000000"/>
                <w:sz w:val="24"/>
                <w:szCs w:val="24"/>
                <w:lang w:eastAsia="ru-RU"/>
              </w:rPr>
              <w:lastRenderedPageBreak/>
              <w:t>;</w:t>
            </w:r>
          </w:p>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нравственно эстетическая ориентация</w:t>
            </w:r>
          </w:p>
        </w:tc>
        <w:tc>
          <w:tcPr>
            <w:tcW w:w="1605"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lastRenderedPageBreak/>
              <w:t> </w:t>
            </w:r>
          </w:p>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w:t>
            </w:r>
          </w:p>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w:t>
            </w:r>
          </w:p>
          <w:p w:rsidR="00590ED2" w:rsidRPr="008A5079" w:rsidRDefault="00590ED2" w:rsidP="00CD0882">
            <w:pPr>
              <w:spacing w:after="0" w:line="240" w:lineRule="auto"/>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умение строить план</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w:t>
            </w:r>
          </w:p>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w:t>
            </w:r>
          </w:p>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w:t>
            </w:r>
          </w:p>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xml:space="preserve">смысловое чтение, произвольные и осознанные устные и </w:t>
            </w:r>
            <w:r w:rsidRPr="008A5079">
              <w:rPr>
                <w:rFonts w:ascii="Times New Roman" w:eastAsia="Times New Roman" w:hAnsi="Times New Roman" w:cs="Times New Roman"/>
                <w:color w:val="000000"/>
                <w:sz w:val="24"/>
                <w:szCs w:val="24"/>
                <w:lang w:eastAsia="ru-RU"/>
              </w:rPr>
              <w:lastRenderedPageBreak/>
              <w:t>письменные высказывания</w:t>
            </w:r>
          </w:p>
        </w:tc>
        <w:tc>
          <w:tcPr>
            <w:tcW w:w="1680"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lastRenderedPageBreak/>
              <w:t> </w:t>
            </w:r>
          </w:p>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w:t>
            </w:r>
          </w:p>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w:t>
            </w:r>
          </w:p>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установление причинно-следственных связей</w:t>
            </w:r>
          </w:p>
        </w:tc>
        <w:tc>
          <w:tcPr>
            <w:tcW w:w="1620"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w:t>
            </w:r>
          </w:p>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w:t>
            </w:r>
          </w:p>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w:t>
            </w:r>
          </w:p>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xml:space="preserve">использование средств языка и речи для получения передачи информации, участие в </w:t>
            </w:r>
            <w:r w:rsidRPr="008A5079">
              <w:rPr>
                <w:rFonts w:ascii="Times New Roman" w:eastAsia="Times New Roman" w:hAnsi="Times New Roman" w:cs="Times New Roman"/>
                <w:color w:val="000000"/>
                <w:sz w:val="24"/>
                <w:szCs w:val="24"/>
                <w:lang w:eastAsia="ru-RU"/>
              </w:rPr>
              <w:lastRenderedPageBreak/>
              <w:t>продуктивном диалоге</w:t>
            </w:r>
          </w:p>
        </w:tc>
      </w:tr>
      <w:tr w:rsidR="00590ED2" w:rsidRPr="008A5079" w:rsidTr="00CD0882">
        <w:trPr>
          <w:tblCellSpacing w:w="0" w:type="dxa"/>
        </w:trPr>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lastRenderedPageBreak/>
              <w:t>математика</w:t>
            </w:r>
          </w:p>
        </w:tc>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spellStart"/>
            <w:r w:rsidRPr="008A5079">
              <w:rPr>
                <w:rFonts w:ascii="Times New Roman" w:eastAsia="Times New Roman" w:hAnsi="Times New Roman" w:cs="Times New Roman"/>
                <w:color w:val="000000"/>
                <w:sz w:val="24"/>
                <w:szCs w:val="24"/>
                <w:lang w:eastAsia="ru-RU"/>
              </w:rPr>
              <w:t>смыслообразо-вание</w:t>
            </w:r>
            <w:proofErr w:type="spellEnd"/>
          </w:p>
        </w:tc>
        <w:tc>
          <w:tcPr>
            <w:tcW w:w="1605"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contextualSpacing/>
              <w:jc w:val="both"/>
              <w:rPr>
                <w:rFonts w:ascii="Times New Roman" w:eastAsia="Times New Roman" w:hAnsi="Times New Roman" w:cs="Times New Roman"/>
                <w:color w:val="000000"/>
                <w:sz w:val="24"/>
                <w:szCs w:val="24"/>
                <w:lang w:eastAsia="ru-RU"/>
              </w:rPr>
            </w:pPr>
            <w:proofErr w:type="spellStart"/>
            <w:r w:rsidRPr="008A5079">
              <w:rPr>
                <w:rFonts w:ascii="Times New Roman" w:eastAsia="Times New Roman" w:hAnsi="Times New Roman" w:cs="Times New Roman"/>
                <w:color w:val="000000"/>
                <w:sz w:val="24"/>
                <w:szCs w:val="24"/>
                <w:lang w:eastAsia="ru-RU"/>
              </w:rPr>
              <w:t>целеполагание</w:t>
            </w:r>
            <w:proofErr w:type="spellEnd"/>
            <w:r w:rsidRPr="008A5079">
              <w:rPr>
                <w:rFonts w:ascii="Times New Roman" w:eastAsia="Times New Roman" w:hAnsi="Times New Roman" w:cs="Times New Roman"/>
                <w:color w:val="000000"/>
                <w:sz w:val="24"/>
                <w:szCs w:val="24"/>
                <w:lang w:eastAsia="ru-RU"/>
              </w:rPr>
              <w:t xml:space="preserve">, планирование, прогнозирование, контроль, оценка, </w:t>
            </w:r>
            <w:proofErr w:type="spellStart"/>
            <w:r w:rsidRPr="008A5079">
              <w:rPr>
                <w:rFonts w:ascii="Times New Roman" w:eastAsia="Times New Roman" w:hAnsi="Times New Roman" w:cs="Times New Roman"/>
                <w:color w:val="000000"/>
                <w:sz w:val="24"/>
                <w:szCs w:val="24"/>
                <w:lang w:eastAsia="ru-RU"/>
              </w:rPr>
              <w:t>саморегуляция</w:t>
            </w:r>
            <w:proofErr w:type="spellEnd"/>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моделирование выбор наиболее эффективных способов решения задач</w:t>
            </w:r>
          </w:p>
        </w:tc>
        <w:tc>
          <w:tcPr>
            <w:tcW w:w="1680"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8A5079">
              <w:rPr>
                <w:rFonts w:ascii="Times New Roman" w:eastAsia="Times New Roman" w:hAnsi="Times New Roman" w:cs="Times New Roman"/>
                <w:color w:val="000000"/>
                <w:sz w:val="24"/>
                <w:szCs w:val="24"/>
                <w:lang w:eastAsia="ru-RU"/>
              </w:rPr>
              <w:t>знаково-символические</w:t>
            </w:r>
            <w:proofErr w:type="gramEnd"/>
            <w:r w:rsidRPr="008A5079">
              <w:rPr>
                <w:rFonts w:ascii="Times New Roman" w:eastAsia="Times New Roman" w:hAnsi="Times New Roman" w:cs="Times New Roman"/>
                <w:color w:val="000000"/>
                <w:sz w:val="24"/>
                <w:szCs w:val="24"/>
                <w:lang w:eastAsia="ru-RU"/>
              </w:rPr>
              <w:t xml:space="preserve">, планирование, систематизация </w:t>
            </w:r>
            <w:proofErr w:type="spellStart"/>
            <w:r w:rsidRPr="008A5079">
              <w:rPr>
                <w:rFonts w:ascii="Times New Roman" w:eastAsia="Times New Roman" w:hAnsi="Times New Roman" w:cs="Times New Roman"/>
                <w:color w:val="000000"/>
                <w:sz w:val="24"/>
                <w:szCs w:val="24"/>
                <w:lang w:eastAsia="ru-RU"/>
              </w:rPr>
              <w:t>структурирова-ние</w:t>
            </w:r>
            <w:proofErr w:type="spellEnd"/>
            <w:r w:rsidRPr="008A5079">
              <w:rPr>
                <w:rFonts w:ascii="Times New Roman" w:eastAsia="Times New Roman" w:hAnsi="Times New Roman" w:cs="Times New Roman"/>
                <w:color w:val="000000"/>
                <w:sz w:val="24"/>
                <w:szCs w:val="24"/>
                <w:lang w:eastAsia="ru-RU"/>
              </w:rPr>
              <w:t>, моделирование…</w:t>
            </w:r>
          </w:p>
        </w:tc>
        <w:tc>
          <w:tcPr>
            <w:tcW w:w="1620"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использование средств языка и речи для получения передачи информации, участие в продуктивном диалоге</w:t>
            </w:r>
          </w:p>
        </w:tc>
      </w:tr>
      <w:tr w:rsidR="00590ED2" w:rsidRPr="008A5079" w:rsidTr="00CD0882">
        <w:trPr>
          <w:tblCellSpacing w:w="0" w:type="dxa"/>
        </w:trPr>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окружающий мир</w:t>
            </w:r>
          </w:p>
        </w:tc>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нравственно-эстетическая ориентация</w:t>
            </w:r>
          </w:p>
        </w:tc>
        <w:tc>
          <w:tcPr>
            <w:tcW w:w="1605"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contextualSpacing/>
              <w:jc w:val="both"/>
              <w:rPr>
                <w:rFonts w:ascii="Times New Roman" w:eastAsia="Times New Roman" w:hAnsi="Times New Roman" w:cs="Times New Roman"/>
                <w:color w:val="000000"/>
                <w:sz w:val="24"/>
                <w:szCs w:val="24"/>
                <w:lang w:eastAsia="ru-RU"/>
              </w:rPr>
            </w:pPr>
            <w:proofErr w:type="spellStart"/>
            <w:r w:rsidRPr="008A5079">
              <w:rPr>
                <w:rFonts w:ascii="Times New Roman" w:eastAsia="Times New Roman" w:hAnsi="Times New Roman" w:cs="Times New Roman"/>
                <w:color w:val="000000"/>
                <w:sz w:val="24"/>
                <w:szCs w:val="24"/>
                <w:lang w:eastAsia="ru-RU"/>
              </w:rPr>
              <w:t>целеполагание</w:t>
            </w:r>
            <w:proofErr w:type="spellEnd"/>
            <w:r w:rsidRPr="008A5079">
              <w:rPr>
                <w:rFonts w:ascii="Times New Roman" w:eastAsia="Times New Roman" w:hAnsi="Times New Roman" w:cs="Times New Roman"/>
                <w:color w:val="000000"/>
                <w:sz w:val="24"/>
                <w:szCs w:val="24"/>
                <w:lang w:eastAsia="ru-RU"/>
              </w:rPr>
              <w:t xml:space="preserve">, планирование, прогнозирование, контроль, оценка, </w:t>
            </w:r>
            <w:proofErr w:type="spellStart"/>
            <w:r w:rsidRPr="008A5079">
              <w:rPr>
                <w:rFonts w:ascii="Times New Roman" w:eastAsia="Times New Roman" w:hAnsi="Times New Roman" w:cs="Times New Roman"/>
                <w:color w:val="000000"/>
                <w:sz w:val="24"/>
                <w:szCs w:val="24"/>
                <w:lang w:eastAsia="ru-RU"/>
              </w:rPr>
              <w:t>саморегуляция</w:t>
            </w:r>
            <w:proofErr w:type="spellEnd"/>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широкий спектр источников информации</w:t>
            </w:r>
          </w:p>
        </w:tc>
        <w:tc>
          <w:tcPr>
            <w:tcW w:w="1680"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8A5079">
              <w:rPr>
                <w:rFonts w:ascii="Times New Roman" w:eastAsia="Times New Roman" w:hAnsi="Times New Roman" w:cs="Times New Roman"/>
                <w:color w:val="000000"/>
                <w:sz w:val="24"/>
                <w:szCs w:val="24"/>
                <w:lang w:eastAsia="ru-RU"/>
              </w:rPr>
              <w:t>анализ, синтез, сравнение, группировка, причинно-следственные связи, логические рассуждения, доказательства, практические действия</w:t>
            </w:r>
            <w:proofErr w:type="gramEnd"/>
          </w:p>
        </w:tc>
        <w:tc>
          <w:tcPr>
            <w:tcW w:w="1620"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планирование учебного сотрудничества, постановка вопросов, разрешение конфликтов, управление поведением партнёра, умение выражать свои мысли</w:t>
            </w:r>
          </w:p>
        </w:tc>
      </w:tr>
    </w:tbl>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spellStart"/>
      <w:r w:rsidRPr="003F4F0B">
        <w:rPr>
          <w:rFonts w:ascii="Times New Roman" w:eastAsia="Times New Roman" w:hAnsi="Times New Roman" w:cs="Times New Roman"/>
          <w:b/>
          <w:bCs/>
          <w:color w:val="000000"/>
          <w:sz w:val="24"/>
          <w:szCs w:val="24"/>
          <w:lang w:eastAsia="ru-RU"/>
        </w:rPr>
        <w:t>Деятельностная</w:t>
      </w:r>
      <w:proofErr w:type="spellEnd"/>
      <w:r w:rsidRPr="003F4F0B">
        <w:rPr>
          <w:rFonts w:ascii="Times New Roman" w:eastAsia="Times New Roman" w:hAnsi="Times New Roman" w:cs="Times New Roman"/>
          <w:b/>
          <w:bCs/>
          <w:color w:val="000000"/>
          <w:sz w:val="24"/>
          <w:szCs w:val="24"/>
          <w:lang w:eastAsia="ru-RU"/>
        </w:rPr>
        <w:t xml:space="preserve"> модель урока </w:t>
      </w:r>
      <w:proofErr w:type="gramStart"/>
      <w:r w:rsidRPr="003F4F0B">
        <w:rPr>
          <w:rFonts w:ascii="Times New Roman" w:eastAsia="Times New Roman" w:hAnsi="Times New Roman" w:cs="Times New Roman"/>
          <w:b/>
          <w:bCs/>
          <w:color w:val="000000"/>
          <w:sz w:val="24"/>
          <w:szCs w:val="24"/>
          <w:lang w:eastAsia="ru-RU"/>
        </w:rPr>
        <w:t>ИЗО</w:t>
      </w:r>
      <w:proofErr w:type="gramEnd"/>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Тема: «Гжель»</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Цель:</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1. Приобретение опыта работы в различных видах художественной деятельности, разными художественными материалами;</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2. Освоение знаний о пластических искусствах, овладение элементарной художественной грамотой;</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3. Развитие способностей к восприятию искусства и мира, умения видеть проявления культуры в реальной жизни;</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4. Воспитание способности выражать и отстаивать свою позицию в искусстве и через искусство.</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2453"/>
        <w:gridCol w:w="3363"/>
        <w:gridCol w:w="3719"/>
      </w:tblGrid>
      <w:tr w:rsidR="00590ED2" w:rsidRPr="008A5079" w:rsidTr="00CD0882">
        <w:trPr>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этап урока</w:t>
            </w:r>
          </w:p>
        </w:tc>
        <w:tc>
          <w:tcPr>
            <w:tcW w:w="3540"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требования к этапу</w:t>
            </w:r>
          </w:p>
        </w:tc>
        <w:tc>
          <w:tcPr>
            <w:tcW w:w="3765"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xml:space="preserve">УУД, </w:t>
            </w:r>
            <w:proofErr w:type="gramStart"/>
            <w:r w:rsidRPr="008A5079">
              <w:rPr>
                <w:rFonts w:ascii="Times New Roman" w:eastAsia="Times New Roman" w:hAnsi="Times New Roman" w:cs="Times New Roman"/>
                <w:color w:val="000000"/>
                <w:sz w:val="24"/>
                <w:szCs w:val="24"/>
                <w:lang w:eastAsia="ru-RU"/>
              </w:rPr>
              <w:t>формирующиеся</w:t>
            </w:r>
            <w:proofErr w:type="gramEnd"/>
            <w:r w:rsidRPr="008A5079">
              <w:rPr>
                <w:rFonts w:ascii="Times New Roman" w:eastAsia="Times New Roman" w:hAnsi="Times New Roman" w:cs="Times New Roman"/>
                <w:color w:val="000000"/>
                <w:sz w:val="24"/>
                <w:szCs w:val="24"/>
                <w:lang w:eastAsia="ru-RU"/>
              </w:rPr>
              <w:t xml:space="preserve"> на данном этапе</w:t>
            </w:r>
          </w:p>
        </w:tc>
      </w:tr>
      <w:tr w:rsidR="00590ED2" w:rsidRPr="008A5079" w:rsidTr="00CD0882">
        <w:trPr>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Мотивация к учебной деятельности</w:t>
            </w:r>
          </w:p>
        </w:tc>
        <w:tc>
          <w:tcPr>
            <w:tcW w:w="3540"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благоприятный психологический климат,</w:t>
            </w:r>
          </w:p>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учёт возрастных и индивидуальных особенностей</w:t>
            </w:r>
          </w:p>
        </w:tc>
        <w:tc>
          <w:tcPr>
            <w:tcW w:w="3765"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xml:space="preserve">Личностные УУД – </w:t>
            </w:r>
            <w:proofErr w:type="spellStart"/>
            <w:r w:rsidRPr="008A5079">
              <w:rPr>
                <w:rFonts w:ascii="Times New Roman" w:eastAsia="Times New Roman" w:hAnsi="Times New Roman" w:cs="Times New Roman"/>
                <w:color w:val="000000"/>
                <w:sz w:val="24"/>
                <w:szCs w:val="24"/>
                <w:lang w:eastAsia="ru-RU"/>
              </w:rPr>
              <w:t>смыслоопределение</w:t>
            </w:r>
            <w:proofErr w:type="spellEnd"/>
          </w:p>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w:t>
            </w:r>
          </w:p>
        </w:tc>
      </w:tr>
      <w:tr w:rsidR="00590ED2" w:rsidRPr="008A5079" w:rsidTr="00CD0882">
        <w:trPr>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spellStart"/>
            <w:r w:rsidRPr="008A5079">
              <w:rPr>
                <w:rFonts w:ascii="Times New Roman" w:eastAsia="Times New Roman" w:hAnsi="Times New Roman" w:cs="Times New Roman"/>
                <w:color w:val="000000"/>
                <w:sz w:val="24"/>
                <w:szCs w:val="24"/>
                <w:lang w:eastAsia="ru-RU"/>
              </w:rPr>
              <w:lastRenderedPageBreak/>
              <w:t>Целеполагание</w:t>
            </w:r>
            <w:proofErr w:type="spellEnd"/>
          </w:p>
        </w:tc>
        <w:tc>
          <w:tcPr>
            <w:tcW w:w="3540"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чёткое, понятное для всех учащихся формулирование и фиксирование цели</w:t>
            </w:r>
          </w:p>
        </w:tc>
        <w:tc>
          <w:tcPr>
            <w:tcW w:w="3765"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xml:space="preserve">Регулятивные УУД – </w:t>
            </w:r>
            <w:proofErr w:type="spellStart"/>
            <w:r w:rsidRPr="008A5079">
              <w:rPr>
                <w:rFonts w:ascii="Times New Roman" w:eastAsia="Times New Roman" w:hAnsi="Times New Roman" w:cs="Times New Roman"/>
                <w:color w:val="000000"/>
                <w:sz w:val="24"/>
                <w:szCs w:val="24"/>
                <w:lang w:eastAsia="ru-RU"/>
              </w:rPr>
              <w:t>целеполагание</w:t>
            </w:r>
            <w:proofErr w:type="spellEnd"/>
          </w:p>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8A5079">
              <w:rPr>
                <w:rFonts w:ascii="Times New Roman" w:eastAsia="Times New Roman" w:hAnsi="Times New Roman" w:cs="Times New Roman"/>
                <w:color w:val="000000"/>
                <w:sz w:val="24"/>
                <w:szCs w:val="24"/>
                <w:lang w:eastAsia="ru-RU"/>
              </w:rPr>
              <w:t xml:space="preserve">Познавательные УУД – </w:t>
            </w:r>
            <w:proofErr w:type="spellStart"/>
            <w:r w:rsidRPr="008A5079">
              <w:rPr>
                <w:rFonts w:ascii="Times New Roman" w:eastAsia="Times New Roman" w:hAnsi="Times New Roman" w:cs="Times New Roman"/>
                <w:color w:val="000000"/>
                <w:sz w:val="24"/>
                <w:szCs w:val="24"/>
                <w:lang w:eastAsia="ru-RU"/>
              </w:rPr>
              <w:t>общеучебные</w:t>
            </w:r>
            <w:proofErr w:type="spellEnd"/>
            <w:r w:rsidRPr="008A5079">
              <w:rPr>
                <w:rFonts w:ascii="Times New Roman" w:eastAsia="Times New Roman" w:hAnsi="Times New Roman" w:cs="Times New Roman"/>
                <w:color w:val="000000"/>
                <w:sz w:val="24"/>
                <w:szCs w:val="24"/>
                <w:lang w:eastAsia="ru-RU"/>
              </w:rPr>
              <w:t>: выделение и формулирование познавательной цели</w:t>
            </w:r>
            <w:proofErr w:type="gramEnd"/>
          </w:p>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8A5079">
              <w:rPr>
                <w:rFonts w:ascii="Times New Roman" w:eastAsia="Times New Roman" w:hAnsi="Times New Roman" w:cs="Times New Roman"/>
                <w:color w:val="000000"/>
                <w:sz w:val="24"/>
                <w:szCs w:val="24"/>
                <w:lang w:eastAsia="ru-RU"/>
              </w:rPr>
              <w:t>Коммуникативные</w:t>
            </w:r>
            <w:proofErr w:type="gramEnd"/>
            <w:r w:rsidRPr="008A5079">
              <w:rPr>
                <w:rFonts w:ascii="Times New Roman" w:eastAsia="Times New Roman" w:hAnsi="Times New Roman" w:cs="Times New Roman"/>
                <w:color w:val="000000"/>
                <w:sz w:val="24"/>
                <w:szCs w:val="24"/>
                <w:lang w:eastAsia="ru-RU"/>
              </w:rPr>
              <w:t xml:space="preserve"> УУД - планирование</w:t>
            </w:r>
          </w:p>
        </w:tc>
      </w:tr>
      <w:tr w:rsidR="00590ED2" w:rsidRPr="008A5079" w:rsidTr="00CD0882">
        <w:trPr>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Актуализация знаний, введение в тему урока</w:t>
            </w:r>
          </w:p>
        </w:tc>
        <w:tc>
          <w:tcPr>
            <w:tcW w:w="3540"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определение оптимального содержания материала для обнаружения «незнания» среди знакомого материала (проблемное обучение)</w:t>
            </w:r>
          </w:p>
        </w:tc>
        <w:tc>
          <w:tcPr>
            <w:tcW w:w="3765"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8A5079">
              <w:rPr>
                <w:rFonts w:ascii="Times New Roman" w:eastAsia="Times New Roman" w:hAnsi="Times New Roman" w:cs="Times New Roman"/>
                <w:color w:val="000000"/>
                <w:sz w:val="24"/>
                <w:szCs w:val="24"/>
                <w:lang w:eastAsia="ru-RU"/>
              </w:rPr>
              <w:t>Познавательные</w:t>
            </w:r>
            <w:proofErr w:type="gramEnd"/>
            <w:r w:rsidRPr="008A5079">
              <w:rPr>
                <w:rFonts w:ascii="Times New Roman" w:eastAsia="Times New Roman" w:hAnsi="Times New Roman" w:cs="Times New Roman"/>
                <w:color w:val="000000"/>
                <w:sz w:val="24"/>
                <w:szCs w:val="24"/>
                <w:lang w:eastAsia="ru-RU"/>
              </w:rPr>
              <w:t xml:space="preserve"> УУД – </w:t>
            </w:r>
            <w:proofErr w:type="spellStart"/>
            <w:r w:rsidRPr="008A5079">
              <w:rPr>
                <w:rFonts w:ascii="Times New Roman" w:eastAsia="Times New Roman" w:hAnsi="Times New Roman" w:cs="Times New Roman"/>
                <w:color w:val="000000"/>
                <w:sz w:val="24"/>
                <w:szCs w:val="24"/>
                <w:lang w:eastAsia="ru-RU"/>
              </w:rPr>
              <w:t>общеучебные</w:t>
            </w:r>
            <w:proofErr w:type="spellEnd"/>
            <w:r w:rsidRPr="008A5079">
              <w:rPr>
                <w:rFonts w:ascii="Times New Roman" w:eastAsia="Times New Roman" w:hAnsi="Times New Roman" w:cs="Times New Roman"/>
                <w:color w:val="000000"/>
                <w:sz w:val="24"/>
                <w:szCs w:val="24"/>
                <w:lang w:eastAsia="ru-RU"/>
              </w:rPr>
              <w:t>: структурирование</w:t>
            </w:r>
          </w:p>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Регулятивные УУД, Коммуникативные УУД</w:t>
            </w:r>
          </w:p>
        </w:tc>
      </w:tr>
      <w:tr w:rsidR="00590ED2" w:rsidRPr="008A5079" w:rsidTr="00CD0882">
        <w:trPr>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Изучение нового материала</w:t>
            </w:r>
          </w:p>
        </w:tc>
        <w:tc>
          <w:tcPr>
            <w:tcW w:w="3540"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выбор наиболее рациональных методов, приёмов и средств обучения</w:t>
            </w:r>
          </w:p>
        </w:tc>
        <w:tc>
          <w:tcPr>
            <w:tcW w:w="3765"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xml:space="preserve">Познавательные УУД – </w:t>
            </w:r>
            <w:proofErr w:type="spellStart"/>
            <w:r w:rsidRPr="008A5079">
              <w:rPr>
                <w:rFonts w:ascii="Times New Roman" w:eastAsia="Times New Roman" w:hAnsi="Times New Roman" w:cs="Times New Roman"/>
                <w:color w:val="000000"/>
                <w:sz w:val="24"/>
                <w:szCs w:val="24"/>
                <w:lang w:eastAsia="ru-RU"/>
              </w:rPr>
              <w:t>общеучебные</w:t>
            </w:r>
            <w:proofErr w:type="spellEnd"/>
            <w:r w:rsidRPr="008A5079">
              <w:rPr>
                <w:rFonts w:ascii="Times New Roman" w:eastAsia="Times New Roman" w:hAnsi="Times New Roman" w:cs="Times New Roman"/>
                <w:color w:val="000000"/>
                <w:sz w:val="24"/>
                <w:szCs w:val="24"/>
                <w:lang w:eastAsia="ru-RU"/>
              </w:rPr>
              <w:t>: поиск и выделение необходимой информации; моделирование, преобразование модели</w:t>
            </w:r>
          </w:p>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Познавательные УУД – логические</w:t>
            </w:r>
          </w:p>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Регулятивные УУД, Коммуникативные УУД</w:t>
            </w:r>
          </w:p>
        </w:tc>
      </w:tr>
      <w:tr w:rsidR="00590ED2" w:rsidRPr="008A5079" w:rsidTr="00CD0882">
        <w:trPr>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Первичное закрепление знаний</w:t>
            </w:r>
          </w:p>
        </w:tc>
        <w:tc>
          <w:tcPr>
            <w:tcW w:w="3540"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выбор наиболее рациональных методов, приёмов и средств обучения с учётом индивидуальных и возрастных особенностей</w:t>
            </w:r>
          </w:p>
        </w:tc>
        <w:tc>
          <w:tcPr>
            <w:tcW w:w="3765"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xml:space="preserve">Познавательные УУД – </w:t>
            </w:r>
            <w:proofErr w:type="spellStart"/>
            <w:r w:rsidRPr="008A5079">
              <w:rPr>
                <w:rFonts w:ascii="Times New Roman" w:eastAsia="Times New Roman" w:hAnsi="Times New Roman" w:cs="Times New Roman"/>
                <w:color w:val="000000"/>
                <w:sz w:val="24"/>
                <w:szCs w:val="24"/>
                <w:lang w:eastAsia="ru-RU"/>
              </w:rPr>
              <w:t>общеучебные</w:t>
            </w:r>
            <w:proofErr w:type="spellEnd"/>
            <w:r w:rsidRPr="008A5079">
              <w:rPr>
                <w:rFonts w:ascii="Times New Roman" w:eastAsia="Times New Roman" w:hAnsi="Times New Roman" w:cs="Times New Roman"/>
                <w:color w:val="000000"/>
                <w:sz w:val="24"/>
                <w:szCs w:val="24"/>
                <w:lang w:eastAsia="ru-RU"/>
              </w:rPr>
              <w:t>: структурирование знаний; выбор наиболее эффективных способов решения задач</w:t>
            </w:r>
          </w:p>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8A5079">
              <w:rPr>
                <w:rFonts w:ascii="Times New Roman" w:eastAsia="Times New Roman" w:hAnsi="Times New Roman" w:cs="Times New Roman"/>
                <w:color w:val="000000"/>
                <w:sz w:val="24"/>
                <w:szCs w:val="24"/>
                <w:lang w:eastAsia="ru-RU"/>
              </w:rPr>
              <w:t>Коммуникативные</w:t>
            </w:r>
            <w:proofErr w:type="gramEnd"/>
            <w:r w:rsidRPr="008A5079">
              <w:rPr>
                <w:rFonts w:ascii="Times New Roman" w:eastAsia="Times New Roman" w:hAnsi="Times New Roman" w:cs="Times New Roman"/>
                <w:color w:val="000000"/>
                <w:sz w:val="24"/>
                <w:szCs w:val="24"/>
                <w:lang w:eastAsia="ru-RU"/>
              </w:rPr>
              <w:t xml:space="preserve"> – постановка вопросов, решение конфликтов</w:t>
            </w:r>
          </w:p>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Регулятивные УУД</w:t>
            </w:r>
          </w:p>
        </w:tc>
      </w:tr>
      <w:tr w:rsidR="00590ED2" w:rsidRPr="008A5079" w:rsidTr="00CD0882">
        <w:trPr>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Самостоятельная работа учащихся</w:t>
            </w:r>
          </w:p>
        </w:tc>
        <w:tc>
          <w:tcPr>
            <w:tcW w:w="3540"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spellStart"/>
            <w:r w:rsidRPr="008A5079">
              <w:rPr>
                <w:rFonts w:ascii="Times New Roman" w:eastAsia="Times New Roman" w:hAnsi="Times New Roman" w:cs="Times New Roman"/>
                <w:color w:val="000000"/>
                <w:sz w:val="24"/>
                <w:szCs w:val="24"/>
                <w:lang w:eastAsia="ru-RU"/>
              </w:rPr>
              <w:t>разноуровневость</w:t>
            </w:r>
            <w:proofErr w:type="spellEnd"/>
            <w:r w:rsidRPr="008A5079">
              <w:rPr>
                <w:rFonts w:ascii="Times New Roman" w:eastAsia="Times New Roman" w:hAnsi="Times New Roman" w:cs="Times New Roman"/>
                <w:color w:val="000000"/>
                <w:sz w:val="24"/>
                <w:szCs w:val="24"/>
                <w:lang w:eastAsia="ru-RU"/>
              </w:rPr>
              <w:t xml:space="preserve"> заданий</w:t>
            </w:r>
          </w:p>
        </w:tc>
        <w:tc>
          <w:tcPr>
            <w:tcW w:w="3765"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xml:space="preserve">Познавательные УУД – </w:t>
            </w:r>
            <w:proofErr w:type="spellStart"/>
            <w:r w:rsidRPr="008A5079">
              <w:rPr>
                <w:rFonts w:ascii="Times New Roman" w:eastAsia="Times New Roman" w:hAnsi="Times New Roman" w:cs="Times New Roman"/>
                <w:color w:val="000000"/>
                <w:sz w:val="24"/>
                <w:szCs w:val="24"/>
                <w:lang w:eastAsia="ru-RU"/>
              </w:rPr>
              <w:t>общеучебные</w:t>
            </w:r>
            <w:proofErr w:type="spellEnd"/>
            <w:r w:rsidRPr="008A5079">
              <w:rPr>
                <w:rFonts w:ascii="Times New Roman" w:eastAsia="Times New Roman" w:hAnsi="Times New Roman" w:cs="Times New Roman"/>
                <w:color w:val="000000"/>
                <w:sz w:val="24"/>
                <w:szCs w:val="24"/>
                <w:lang w:eastAsia="ru-RU"/>
              </w:rPr>
              <w:t>: рефлексия способов и условий действия, контроль и оценка процесса и результатов деятельности</w:t>
            </w:r>
          </w:p>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8A5079">
              <w:rPr>
                <w:rFonts w:ascii="Times New Roman" w:eastAsia="Times New Roman" w:hAnsi="Times New Roman" w:cs="Times New Roman"/>
                <w:color w:val="000000"/>
                <w:sz w:val="24"/>
                <w:szCs w:val="24"/>
                <w:lang w:eastAsia="ru-RU"/>
              </w:rPr>
              <w:t>Регулятивные</w:t>
            </w:r>
            <w:proofErr w:type="gramEnd"/>
            <w:r w:rsidRPr="008A5079">
              <w:rPr>
                <w:rFonts w:ascii="Times New Roman" w:eastAsia="Times New Roman" w:hAnsi="Times New Roman" w:cs="Times New Roman"/>
                <w:color w:val="000000"/>
                <w:sz w:val="24"/>
                <w:szCs w:val="24"/>
                <w:lang w:eastAsia="ru-RU"/>
              </w:rPr>
              <w:t xml:space="preserve"> УУД – </w:t>
            </w:r>
            <w:proofErr w:type="spellStart"/>
            <w:r w:rsidRPr="008A5079">
              <w:rPr>
                <w:rFonts w:ascii="Times New Roman" w:eastAsia="Times New Roman" w:hAnsi="Times New Roman" w:cs="Times New Roman"/>
                <w:color w:val="000000"/>
                <w:sz w:val="24"/>
                <w:szCs w:val="24"/>
                <w:lang w:eastAsia="ru-RU"/>
              </w:rPr>
              <w:t>целеполагание</w:t>
            </w:r>
            <w:proofErr w:type="spellEnd"/>
            <w:r w:rsidRPr="008A5079">
              <w:rPr>
                <w:rFonts w:ascii="Times New Roman" w:eastAsia="Times New Roman" w:hAnsi="Times New Roman" w:cs="Times New Roman"/>
                <w:color w:val="000000"/>
                <w:sz w:val="24"/>
                <w:szCs w:val="24"/>
                <w:lang w:eastAsia="ru-RU"/>
              </w:rPr>
              <w:t>, планирование, прогнозирование</w:t>
            </w:r>
          </w:p>
        </w:tc>
      </w:tr>
      <w:tr w:rsidR="00590ED2" w:rsidRPr="008A5079" w:rsidTr="00CD0882">
        <w:trPr>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Вторичное закрепление знаний, повторение</w:t>
            </w:r>
          </w:p>
        </w:tc>
        <w:tc>
          <w:tcPr>
            <w:tcW w:w="3540"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выбор наиболее рациональных методов, приёмов и средств обучения с учётом индивидуальных и возрастных особенностей</w:t>
            </w:r>
          </w:p>
        </w:tc>
        <w:tc>
          <w:tcPr>
            <w:tcW w:w="3765"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xml:space="preserve">Познавательные УУД – </w:t>
            </w:r>
            <w:proofErr w:type="spellStart"/>
            <w:r w:rsidRPr="008A5079">
              <w:rPr>
                <w:rFonts w:ascii="Times New Roman" w:eastAsia="Times New Roman" w:hAnsi="Times New Roman" w:cs="Times New Roman"/>
                <w:color w:val="000000"/>
                <w:sz w:val="24"/>
                <w:szCs w:val="24"/>
                <w:lang w:eastAsia="ru-RU"/>
              </w:rPr>
              <w:t>общеучебные</w:t>
            </w:r>
            <w:proofErr w:type="gramStart"/>
            <w:r w:rsidRPr="008A5079">
              <w:rPr>
                <w:rFonts w:ascii="Times New Roman" w:eastAsia="Times New Roman" w:hAnsi="Times New Roman" w:cs="Times New Roman"/>
                <w:color w:val="000000"/>
                <w:sz w:val="24"/>
                <w:szCs w:val="24"/>
                <w:lang w:eastAsia="ru-RU"/>
              </w:rPr>
              <w:t>:с</w:t>
            </w:r>
            <w:proofErr w:type="gramEnd"/>
            <w:r w:rsidRPr="008A5079">
              <w:rPr>
                <w:rFonts w:ascii="Times New Roman" w:eastAsia="Times New Roman" w:hAnsi="Times New Roman" w:cs="Times New Roman"/>
                <w:color w:val="000000"/>
                <w:sz w:val="24"/>
                <w:szCs w:val="24"/>
                <w:lang w:eastAsia="ru-RU"/>
              </w:rPr>
              <w:t>амостоятельное</w:t>
            </w:r>
            <w:proofErr w:type="spellEnd"/>
            <w:r w:rsidRPr="008A5079">
              <w:rPr>
                <w:rFonts w:ascii="Times New Roman" w:eastAsia="Times New Roman" w:hAnsi="Times New Roman" w:cs="Times New Roman"/>
                <w:color w:val="000000"/>
                <w:sz w:val="24"/>
                <w:szCs w:val="24"/>
                <w:lang w:eastAsia="ru-RU"/>
              </w:rPr>
              <w:t xml:space="preserve"> создание алгоритмов деятельности при решении проблем творческого характера</w:t>
            </w:r>
          </w:p>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Регулятивные УУД, Коммуникативные УУД</w:t>
            </w:r>
          </w:p>
        </w:tc>
      </w:tr>
      <w:tr w:rsidR="00590ED2" w:rsidRPr="008A5079" w:rsidTr="00CD0882">
        <w:trPr>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xml:space="preserve">Рефлексия </w:t>
            </w:r>
            <w:r w:rsidRPr="008A5079">
              <w:rPr>
                <w:rFonts w:ascii="Times New Roman" w:eastAsia="Times New Roman" w:hAnsi="Times New Roman" w:cs="Times New Roman"/>
                <w:color w:val="000000"/>
                <w:sz w:val="24"/>
                <w:szCs w:val="24"/>
                <w:lang w:eastAsia="ru-RU"/>
              </w:rPr>
              <w:lastRenderedPageBreak/>
              <w:t>учебной деятельности</w:t>
            </w:r>
          </w:p>
        </w:tc>
        <w:tc>
          <w:tcPr>
            <w:tcW w:w="3540"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lastRenderedPageBreak/>
              <w:t xml:space="preserve">рефлексия с акцентом </w:t>
            </w:r>
            <w:r w:rsidRPr="008A5079">
              <w:rPr>
                <w:rFonts w:ascii="Times New Roman" w:eastAsia="Times New Roman" w:hAnsi="Times New Roman" w:cs="Times New Roman"/>
                <w:color w:val="000000"/>
                <w:sz w:val="24"/>
                <w:szCs w:val="24"/>
                <w:lang w:eastAsia="ru-RU"/>
              </w:rPr>
              <w:lastRenderedPageBreak/>
              <w:t>на достижения, удачи ребёнка</w:t>
            </w:r>
          </w:p>
        </w:tc>
        <w:tc>
          <w:tcPr>
            <w:tcW w:w="3765" w:type="dxa"/>
            <w:tcBorders>
              <w:top w:val="outset" w:sz="6" w:space="0" w:color="auto"/>
              <w:left w:val="outset" w:sz="6" w:space="0" w:color="auto"/>
              <w:bottom w:val="outset" w:sz="6" w:space="0" w:color="auto"/>
              <w:right w:val="outset" w:sz="6" w:space="0" w:color="auto"/>
            </w:tcBorders>
            <w:shd w:val="clear" w:color="auto" w:fill="FFFFFF"/>
            <w:hideMark/>
          </w:tcPr>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8A5079">
              <w:rPr>
                <w:rFonts w:ascii="Times New Roman" w:eastAsia="Times New Roman" w:hAnsi="Times New Roman" w:cs="Times New Roman"/>
                <w:color w:val="000000"/>
                <w:sz w:val="24"/>
                <w:szCs w:val="24"/>
                <w:lang w:eastAsia="ru-RU"/>
              </w:rPr>
              <w:lastRenderedPageBreak/>
              <w:t>Регулятивные</w:t>
            </w:r>
            <w:proofErr w:type="gramEnd"/>
            <w:r w:rsidRPr="008A5079">
              <w:rPr>
                <w:rFonts w:ascii="Times New Roman" w:eastAsia="Times New Roman" w:hAnsi="Times New Roman" w:cs="Times New Roman"/>
                <w:color w:val="000000"/>
                <w:sz w:val="24"/>
                <w:szCs w:val="24"/>
                <w:lang w:eastAsia="ru-RU"/>
              </w:rPr>
              <w:t xml:space="preserve"> УУД – </w:t>
            </w:r>
            <w:r w:rsidRPr="008A5079">
              <w:rPr>
                <w:rFonts w:ascii="Times New Roman" w:eastAsia="Times New Roman" w:hAnsi="Times New Roman" w:cs="Times New Roman"/>
                <w:color w:val="000000"/>
                <w:sz w:val="24"/>
                <w:szCs w:val="24"/>
                <w:lang w:eastAsia="ru-RU"/>
              </w:rPr>
              <w:lastRenderedPageBreak/>
              <w:t xml:space="preserve">контроль, коррекция, оценка, </w:t>
            </w:r>
            <w:proofErr w:type="spellStart"/>
            <w:r w:rsidRPr="008A5079">
              <w:rPr>
                <w:rFonts w:ascii="Times New Roman" w:eastAsia="Times New Roman" w:hAnsi="Times New Roman" w:cs="Times New Roman"/>
                <w:color w:val="000000"/>
                <w:sz w:val="24"/>
                <w:szCs w:val="24"/>
                <w:lang w:eastAsia="ru-RU"/>
              </w:rPr>
              <w:t>саморегуляция</w:t>
            </w:r>
            <w:proofErr w:type="spellEnd"/>
          </w:p>
          <w:p w:rsidR="00590ED2" w:rsidRPr="008A5079"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Коммуникативные УУД</w:t>
            </w:r>
          </w:p>
        </w:tc>
      </w:tr>
    </w:tbl>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lastRenderedPageBreak/>
        <w:t>В процессе систематической работы по формированию УУД на уроках, учащиеся учатся</w:t>
      </w:r>
      <w:r w:rsidRPr="003F4F0B">
        <w:rPr>
          <w:rFonts w:ascii="Times New Roman" w:eastAsia="Times New Roman" w:hAnsi="Times New Roman" w:cs="Times New Roman"/>
          <w:color w:val="000000"/>
          <w:sz w:val="24"/>
          <w:szCs w:val="24"/>
          <w:lang w:eastAsia="ru-RU"/>
        </w:rPr>
        <w:t> </w:t>
      </w:r>
      <w:r w:rsidRPr="003F4F0B">
        <w:rPr>
          <w:rFonts w:ascii="Times New Roman" w:eastAsia="Times New Roman" w:hAnsi="Times New Roman" w:cs="Times New Roman"/>
          <w:i/>
          <w:iCs/>
          <w:color w:val="000000"/>
          <w:sz w:val="24"/>
          <w:szCs w:val="24"/>
          <w:lang w:eastAsia="ru-RU"/>
        </w:rPr>
        <w:t>фиксировать затруднения в собственной деятельности, выявлять причины этих затруднений, определять цель своей дальнейшей работы, выбирать средства и способы достижения поставленной цели, осуществлять поиск необходимой информации. </w:t>
      </w:r>
      <w:r w:rsidRPr="008A5079">
        <w:rPr>
          <w:rFonts w:ascii="Times New Roman" w:eastAsia="Times New Roman" w:hAnsi="Times New Roman" w:cs="Times New Roman"/>
          <w:color w:val="000000"/>
          <w:sz w:val="24"/>
          <w:szCs w:val="24"/>
          <w:lang w:eastAsia="ru-RU"/>
        </w:rPr>
        <w:t>Ученики учатся</w:t>
      </w:r>
      <w:r w:rsidRPr="003F4F0B">
        <w:rPr>
          <w:rFonts w:ascii="Times New Roman" w:eastAsia="Times New Roman" w:hAnsi="Times New Roman" w:cs="Times New Roman"/>
          <w:color w:val="000000"/>
          <w:sz w:val="24"/>
          <w:szCs w:val="24"/>
          <w:lang w:eastAsia="ru-RU"/>
        </w:rPr>
        <w:t> </w:t>
      </w:r>
      <w:r w:rsidRPr="003F4F0B">
        <w:rPr>
          <w:rFonts w:ascii="Times New Roman" w:eastAsia="Times New Roman" w:hAnsi="Times New Roman" w:cs="Times New Roman"/>
          <w:i/>
          <w:iCs/>
          <w:color w:val="000000"/>
          <w:sz w:val="24"/>
          <w:szCs w:val="24"/>
          <w:lang w:eastAsia="ru-RU"/>
        </w:rPr>
        <w:t>сравнивать, анализировать, делать вывод, формулировать своё мнение и позицию, координировать различные позиции в сотрудничестве</w:t>
      </w:r>
      <w:r w:rsidRPr="008A5079">
        <w:rPr>
          <w:rFonts w:ascii="Times New Roman" w:eastAsia="Times New Roman" w:hAnsi="Times New Roman" w:cs="Times New Roman"/>
          <w:color w:val="000000"/>
          <w:sz w:val="24"/>
          <w:szCs w:val="24"/>
          <w:lang w:eastAsia="ru-RU"/>
        </w:rPr>
        <w:t>.</w:t>
      </w: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xml:space="preserve">Успешность дальнейшего обучения во многом зависит от </w:t>
      </w:r>
      <w:proofErr w:type="spellStart"/>
      <w:r w:rsidRPr="008A5079">
        <w:rPr>
          <w:rFonts w:ascii="Times New Roman" w:eastAsia="Times New Roman" w:hAnsi="Times New Roman" w:cs="Times New Roman"/>
          <w:color w:val="000000"/>
          <w:sz w:val="24"/>
          <w:szCs w:val="24"/>
          <w:lang w:eastAsia="ru-RU"/>
        </w:rPr>
        <w:t>сформированности</w:t>
      </w:r>
      <w:proofErr w:type="spellEnd"/>
      <w:r w:rsidRPr="008A5079">
        <w:rPr>
          <w:rFonts w:ascii="Times New Roman" w:eastAsia="Times New Roman" w:hAnsi="Times New Roman" w:cs="Times New Roman"/>
          <w:color w:val="000000"/>
          <w:sz w:val="24"/>
          <w:szCs w:val="24"/>
          <w:lang w:eastAsia="ru-RU"/>
        </w:rPr>
        <w:t xml:space="preserve"> универсальных учебных действий. Универсальные учебные действия, их свойства и качества определяют эффективность образовательного процесса, в частности, усвоения знаний, формирование умений, образа мира и основных видов компетенций учащегося, в том числе   социальной и личностной.</w:t>
      </w:r>
      <w:r w:rsidRPr="003F4F0B">
        <w:rPr>
          <w:rFonts w:ascii="Times New Roman" w:eastAsia="Times New Roman" w:hAnsi="Times New Roman" w:cs="Times New Roman"/>
          <w:color w:val="000000"/>
          <w:sz w:val="24"/>
          <w:szCs w:val="24"/>
          <w:lang w:eastAsia="ru-RU"/>
        </w:rPr>
        <w:t> </w:t>
      </w:r>
      <w:r w:rsidRPr="003F4F0B">
        <w:rPr>
          <w:rFonts w:ascii="Times New Roman" w:eastAsia="Times New Roman" w:hAnsi="Times New Roman" w:cs="Times New Roman"/>
          <w:i/>
          <w:iCs/>
          <w:color w:val="000000"/>
          <w:sz w:val="24"/>
          <w:szCs w:val="24"/>
          <w:lang w:eastAsia="ru-RU"/>
        </w:rPr>
        <w:t>  </w:t>
      </w:r>
      <w:r w:rsidRPr="008A5079">
        <w:rPr>
          <w:rFonts w:ascii="Times New Roman" w:eastAsia="Times New Roman" w:hAnsi="Times New Roman" w:cs="Times New Roman"/>
          <w:color w:val="000000"/>
          <w:sz w:val="24"/>
          <w:szCs w:val="24"/>
          <w:lang w:eastAsia="ru-RU"/>
        </w:rPr>
        <w:t>Развитие универсальных учебных действий обеспечивает формирование психологических новообразований и способностей учащегося, которые в свою очередь определяют условия высокой успешности учебной деятельности и освоения учебных дисциплин.</w:t>
      </w:r>
    </w:p>
    <w:p w:rsidR="00590ED2" w:rsidRPr="003F4F0B"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xml:space="preserve">Таким образом, включение в урок проблемных ситуаций, построение урока в технологии </w:t>
      </w:r>
      <w:proofErr w:type="spellStart"/>
      <w:r w:rsidRPr="008A5079">
        <w:rPr>
          <w:rFonts w:ascii="Times New Roman" w:eastAsia="Times New Roman" w:hAnsi="Times New Roman" w:cs="Times New Roman"/>
          <w:color w:val="000000"/>
          <w:sz w:val="24"/>
          <w:szCs w:val="24"/>
          <w:lang w:eastAsia="ru-RU"/>
        </w:rPr>
        <w:t>деятельностного</w:t>
      </w:r>
      <w:proofErr w:type="spellEnd"/>
      <w:r w:rsidRPr="008A5079">
        <w:rPr>
          <w:rFonts w:ascii="Times New Roman" w:eastAsia="Times New Roman" w:hAnsi="Times New Roman" w:cs="Times New Roman"/>
          <w:color w:val="000000"/>
          <w:sz w:val="24"/>
          <w:szCs w:val="24"/>
          <w:lang w:eastAsia="ru-RU"/>
        </w:rPr>
        <w:t xml:space="preserve"> подхода обучения способствует формированию универсальных учебных действий у учащихся, даёт возможность детям вырасти людьми, способными понимать и оценивать информацию, принимать решения, контролировать свою деятельность в соответствии поставленными целями. А это именно те качества, которые необходимы человеку в современных условиях.</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tblPr>
      <w:tblGrid>
        <w:gridCol w:w="4582"/>
        <w:gridCol w:w="4983"/>
      </w:tblGrid>
      <w:tr w:rsidR="00590ED2" w:rsidRPr="003F4F0B" w:rsidTr="00CD0882">
        <w:trPr>
          <w:gridAfter w:val="1"/>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333333"/>
                <w:sz w:val="24"/>
                <w:szCs w:val="24"/>
                <w:lang w:eastAsia="ru-RU"/>
              </w:rPr>
            </w:pPr>
            <w:proofErr w:type="gramStart"/>
            <w:r w:rsidRPr="003F4F0B">
              <w:rPr>
                <w:rFonts w:ascii="Times New Roman" w:eastAsia="Times New Roman" w:hAnsi="Times New Roman" w:cs="Times New Roman"/>
                <w:b/>
                <w:bCs/>
                <w:color w:val="333333"/>
                <w:sz w:val="24"/>
                <w:szCs w:val="24"/>
                <w:lang w:eastAsia="ru-RU"/>
              </w:rPr>
              <w:t>Личностные действия</w:t>
            </w:r>
            <w:r w:rsidRPr="003F4F0B">
              <w:rPr>
                <w:rFonts w:ascii="Times New Roman" w:eastAsia="Times New Roman" w:hAnsi="Times New Roman" w:cs="Times New Roman"/>
                <w:color w:val="333333"/>
                <w:sz w:val="24"/>
                <w:szCs w:val="24"/>
                <w:lang w:eastAsia="ru-RU"/>
              </w:rPr>
              <w:t> позволяют сделать учение осмысленным, обеспечивают значимость решения учебных задач, увязывая их с реальными жизненными целями и ситуациями, они направлены на осознание, исследование и принятие жизненных ценностей и смыслов, позволяют сориентироваться в нравственных нормах, правилах, оценках, выработать свою жизненную позицию в отношении мира, окружающих людей? самого себя и своего будущего.</w:t>
            </w:r>
            <w:proofErr w:type="gramEnd"/>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3F4F0B">
              <w:rPr>
                <w:rFonts w:ascii="Times New Roman" w:eastAsia="Times New Roman" w:hAnsi="Times New Roman" w:cs="Times New Roman"/>
                <w:b/>
                <w:bCs/>
                <w:color w:val="333333"/>
                <w:sz w:val="24"/>
                <w:szCs w:val="24"/>
                <w:lang w:eastAsia="ru-RU"/>
              </w:rPr>
              <w:t>Регулятивные действия</w:t>
            </w:r>
            <w:r w:rsidRPr="003F4F0B">
              <w:rPr>
                <w:rFonts w:ascii="Times New Roman" w:eastAsia="Times New Roman" w:hAnsi="Times New Roman" w:cs="Times New Roman"/>
                <w:color w:val="333333"/>
                <w:sz w:val="24"/>
                <w:szCs w:val="24"/>
                <w:lang w:eastAsia="ru-RU"/>
              </w:rPr>
              <w:t xml:space="preserve"> обеспечивают возможность управления познавательной и учебной деятельностью посредством постановки целей, планирования, контроля, коррекции своих действий и оценки успешности усвоения. Последовательный переход к самоуправлению и </w:t>
            </w:r>
            <w:proofErr w:type="spellStart"/>
            <w:r w:rsidRPr="003F4F0B">
              <w:rPr>
                <w:rFonts w:ascii="Times New Roman" w:eastAsia="Times New Roman" w:hAnsi="Times New Roman" w:cs="Times New Roman"/>
                <w:color w:val="333333"/>
                <w:sz w:val="24"/>
                <w:szCs w:val="24"/>
                <w:lang w:eastAsia="ru-RU"/>
              </w:rPr>
              <w:t>саморегуляции</w:t>
            </w:r>
            <w:proofErr w:type="spellEnd"/>
            <w:r w:rsidRPr="003F4F0B">
              <w:rPr>
                <w:rFonts w:ascii="Times New Roman" w:eastAsia="Times New Roman" w:hAnsi="Times New Roman" w:cs="Times New Roman"/>
                <w:color w:val="333333"/>
                <w:sz w:val="24"/>
                <w:szCs w:val="24"/>
                <w:lang w:eastAsia="ru-RU"/>
              </w:rPr>
              <w:t xml:space="preserve"> в учебной деятельности обеспечивает базу будущего профессионального образования и самосовершенствования.</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3F4F0B">
              <w:rPr>
                <w:rFonts w:ascii="Times New Roman" w:eastAsia="Times New Roman" w:hAnsi="Times New Roman" w:cs="Times New Roman"/>
                <w:b/>
                <w:bCs/>
                <w:color w:val="333333"/>
                <w:sz w:val="24"/>
                <w:szCs w:val="24"/>
                <w:lang w:eastAsia="ru-RU"/>
              </w:rPr>
              <w:t>Познавательные действия</w:t>
            </w:r>
            <w:r w:rsidRPr="003F4F0B">
              <w:rPr>
                <w:rFonts w:ascii="Times New Roman" w:eastAsia="Times New Roman" w:hAnsi="Times New Roman" w:cs="Times New Roman"/>
                <w:color w:val="333333"/>
                <w:sz w:val="24"/>
                <w:szCs w:val="24"/>
                <w:lang w:eastAsia="ru-RU"/>
              </w:rPr>
              <w:t xml:space="preserve"> включают действия исследования, поиска, отбора и структурирования необходимой </w:t>
            </w:r>
            <w:r w:rsidRPr="003F4F0B">
              <w:rPr>
                <w:rFonts w:ascii="Times New Roman" w:eastAsia="Times New Roman" w:hAnsi="Times New Roman" w:cs="Times New Roman"/>
                <w:color w:val="333333"/>
                <w:sz w:val="24"/>
                <w:szCs w:val="24"/>
                <w:lang w:eastAsia="ru-RU"/>
              </w:rPr>
              <w:lastRenderedPageBreak/>
              <w:t>информации, моделирование изучаемого содержания, логические действия и операции, способы решения задач.</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3F4F0B">
              <w:rPr>
                <w:rFonts w:ascii="Times New Roman" w:eastAsia="Times New Roman" w:hAnsi="Times New Roman" w:cs="Times New Roman"/>
                <w:b/>
                <w:bCs/>
                <w:color w:val="333333"/>
                <w:sz w:val="24"/>
                <w:szCs w:val="24"/>
                <w:lang w:eastAsia="ru-RU"/>
              </w:rPr>
              <w:t>Коммуникативные действия </w:t>
            </w:r>
            <w:r w:rsidRPr="003F4F0B">
              <w:rPr>
                <w:rFonts w:ascii="Times New Roman" w:eastAsia="Times New Roman" w:hAnsi="Times New Roman" w:cs="Times New Roman"/>
                <w:color w:val="333333"/>
                <w:sz w:val="24"/>
                <w:szCs w:val="24"/>
                <w:lang w:eastAsia="ru-RU"/>
              </w:rPr>
              <w:t>обеспечивают возможности сотрудничества: умение слышать, 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уметь договариваться, вести дискуссию, правильно выражать свои мысли, оказывать поддержку друг другу, эффективно сотрудничать как с учителем, так и со сверстниками.</w:t>
            </w:r>
          </w:p>
          <w:p w:rsidR="00590ED2" w:rsidRPr="003F4F0B" w:rsidRDefault="00590ED2" w:rsidP="00CD0882">
            <w:pPr>
              <w:numPr>
                <w:ilvl w:val="0"/>
                <w:numId w:val="9"/>
              </w:numPr>
              <w:spacing w:after="0" w:line="240" w:lineRule="auto"/>
              <w:ind w:left="0" w:firstLine="709"/>
              <w:contextualSpacing/>
              <w:jc w:val="both"/>
              <w:rPr>
                <w:rFonts w:ascii="Times New Roman" w:eastAsia="Times New Roman" w:hAnsi="Times New Roman" w:cs="Times New Roman"/>
                <w:color w:val="333333"/>
                <w:sz w:val="24"/>
                <w:szCs w:val="24"/>
                <w:lang w:eastAsia="ru-RU"/>
              </w:rPr>
            </w:pPr>
            <w:r w:rsidRPr="003F4F0B">
              <w:rPr>
                <w:rFonts w:ascii="Times New Roman" w:eastAsia="Times New Roman" w:hAnsi="Times New Roman" w:cs="Times New Roman"/>
                <w:color w:val="333333"/>
                <w:sz w:val="24"/>
                <w:szCs w:val="24"/>
                <w:lang w:eastAsia="ru-RU"/>
              </w:rPr>
              <w:t>Личностные действия</w:t>
            </w:r>
          </w:p>
          <w:p w:rsidR="00590ED2" w:rsidRPr="003F4F0B" w:rsidRDefault="00590ED2" w:rsidP="00CD0882">
            <w:pPr>
              <w:numPr>
                <w:ilvl w:val="0"/>
                <w:numId w:val="9"/>
              </w:numPr>
              <w:spacing w:after="0" w:line="240" w:lineRule="auto"/>
              <w:ind w:left="0" w:firstLine="709"/>
              <w:contextualSpacing/>
              <w:jc w:val="both"/>
              <w:rPr>
                <w:rFonts w:ascii="Times New Roman" w:eastAsia="Times New Roman" w:hAnsi="Times New Roman" w:cs="Times New Roman"/>
                <w:color w:val="333333"/>
                <w:sz w:val="24"/>
                <w:szCs w:val="24"/>
                <w:lang w:eastAsia="ru-RU"/>
              </w:rPr>
            </w:pPr>
            <w:r w:rsidRPr="003F4F0B">
              <w:rPr>
                <w:rFonts w:ascii="Times New Roman" w:eastAsia="Times New Roman" w:hAnsi="Times New Roman" w:cs="Times New Roman"/>
                <w:color w:val="333333"/>
                <w:sz w:val="24"/>
                <w:szCs w:val="24"/>
                <w:lang w:eastAsia="ru-RU"/>
              </w:rPr>
              <w:t>Регулятивные действия</w:t>
            </w:r>
          </w:p>
          <w:p w:rsidR="00590ED2" w:rsidRPr="003F4F0B" w:rsidRDefault="00590ED2" w:rsidP="00CD0882">
            <w:pPr>
              <w:numPr>
                <w:ilvl w:val="0"/>
                <w:numId w:val="9"/>
              </w:numPr>
              <w:spacing w:after="0" w:line="240" w:lineRule="auto"/>
              <w:ind w:left="0" w:firstLine="709"/>
              <w:contextualSpacing/>
              <w:jc w:val="both"/>
              <w:rPr>
                <w:rFonts w:ascii="Times New Roman" w:eastAsia="Times New Roman" w:hAnsi="Times New Roman" w:cs="Times New Roman"/>
                <w:color w:val="333333"/>
                <w:sz w:val="24"/>
                <w:szCs w:val="24"/>
                <w:lang w:eastAsia="ru-RU"/>
              </w:rPr>
            </w:pPr>
            <w:r w:rsidRPr="003F4F0B">
              <w:rPr>
                <w:rFonts w:ascii="Times New Roman" w:eastAsia="Times New Roman" w:hAnsi="Times New Roman" w:cs="Times New Roman"/>
                <w:color w:val="333333"/>
                <w:sz w:val="24"/>
                <w:szCs w:val="24"/>
                <w:lang w:eastAsia="ru-RU"/>
              </w:rPr>
              <w:t>Познавательные действия</w:t>
            </w:r>
          </w:p>
          <w:p w:rsidR="00590ED2" w:rsidRPr="003F4F0B" w:rsidRDefault="00590ED2" w:rsidP="00CD0882">
            <w:pPr>
              <w:numPr>
                <w:ilvl w:val="0"/>
                <w:numId w:val="9"/>
              </w:numPr>
              <w:spacing w:after="0" w:line="240" w:lineRule="auto"/>
              <w:ind w:left="0" w:firstLine="709"/>
              <w:contextualSpacing/>
              <w:jc w:val="both"/>
              <w:rPr>
                <w:rFonts w:ascii="Times New Roman" w:eastAsia="Times New Roman" w:hAnsi="Times New Roman" w:cs="Times New Roman"/>
                <w:color w:val="333333"/>
                <w:sz w:val="24"/>
                <w:szCs w:val="24"/>
                <w:lang w:eastAsia="ru-RU"/>
              </w:rPr>
            </w:pPr>
            <w:r w:rsidRPr="003F4F0B">
              <w:rPr>
                <w:rFonts w:ascii="Times New Roman" w:eastAsia="Times New Roman" w:hAnsi="Times New Roman" w:cs="Times New Roman"/>
                <w:color w:val="333333"/>
                <w:sz w:val="24"/>
                <w:szCs w:val="24"/>
                <w:lang w:eastAsia="ru-RU"/>
              </w:rPr>
              <w:t>Коммуникативные действия</w:t>
            </w:r>
          </w:p>
        </w:tc>
      </w:tr>
      <w:tr w:rsidR="00590ED2" w:rsidRPr="003F4F0B" w:rsidTr="00CD0882">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3F4F0B">
              <w:rPr>
                <w:rFonts w:ascii="Times New Roman" w:eastAsia="Times New Roman" w:hAnsi="Times New Roman" w:cs="Times New Roman"/>
                <w:color w:val="333333"/>
                <w:sz w:val="24"/>
                <w:szCs w:val="24"/>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3F4F0B">
              <w:rPr>
                <w:rFonts w:ascii="Times New Roman" w:eastAsia="Times New Roman" w:hAnsi="Times New Roman" w:cs="Times New Roman"/>
                <w:b/>
                <w:bCs/>
                <w:color w:val="333333"/>
                <w:sz w:val="24"/>
                <w:szCs w:val="24"/>
                <w:lang w:eastAsia="ru-RU"/>
              </w:rPr>
              <w:t>СЛАЙД 13</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3F4F0B">
              <w:rPr>
                <w:rFonts w:ascii="Times New Roman" w:eastAsia="Times New Roman" w:hAnsi="Times New Roman" w:cs="Times New Roman"/>
                <w:b/>
                <w:bCs/>
                <w:color w:val="333333"/>
                <w:sz w:val="24"/>
                <w:szCs w:val="24"/>
                <w:lang w:eastAsia="ru-RU"/>
              </w:rPr>
              <w:t>Личностные:</w:t>
            </w:r>
          </w:p>
          <w:p w:rsidR="00590ED2" w:rsidRPr="003F4F0B" w:rsidRDefault="00590ED2" w:rsidP="00CD0882">
            <w:pPr>
              <w:numPr>
                <w:ilvl w:val="0"/>
                <w:numId w:val="10"/>
              </w:numPr>
              <w:spacing w:after="0" w:line="240" w:lineRule="auto"/>
              <w:ind w:left="0" w:firstLine="709"/>
              <w:contextualSpacing/>
              <w:jc w:val="both"/>
              <w:rPr>
                <w:rFonts w:ascii="Times New Roman" w:eastAsia="Times New Roman" w:hAnsi="Times New Roman" w:cs="Times New Roman"/>
                <w:color w:val="333333"/>
                <w:sz w:val="24"/>
                <w:szCs w:val="24"/>
                <w:lang w:eastAsia="ru-RU"/>
              </w:rPr>
            </w:pPr>
            <w:r w:rsidRPr="003F4F0B">
              <w:rPr>
                <w:rFonts w:ascii="Times New Roman" w:eastAsia="Times New Roman" w:hAnsi="Times New Roman" w:cs="Times New Roman"/>
                <w:color w:val="333333"/>
                <w:sz w:val="24"/>
                <w:szCs w:val="24"/>
                <w:lang w:eastAsia="ru-RU"/>
              </w:rPr>
              <w:t>Осмысление (</w:t>
            </w:r>
            <w:proofErr w:type="spellStart"/>
            <w:r w:rsidRPr="003F4F0B">
              <w:rPr>
                <w:rFonts w:ascii="Times New Roman" w:eastAsia="Times New Roman" w:hAnsi="Times New Roman" w:cs="Times New Roman"/>
                <w:b/>
                <w:bCs/>
                <w:i/>
                <w:iCs/>
                <w:color w:val="333333"/>
                <w:sz w:val="24"/>
                <w:szCs w:val="24"/>
                <w:lang w:eastAsia="ru-RU"/>
              </w:rPr>
              <w:t>Смыслообразование</w:t>
            </w:r>
            <w:proofErr w:type="spellEnd"/>
            <w:r w:rsidRPr="003F4F0B">
              <w:rPr>
                <w:rFonts w:ascii="Times New Roman" w:eastAsia="Times New Roman" w:hAnsi="Times New Roman" w:cs="Times New Roman"/>
                <w:color w:val="333333"/>
                <w:sz w:val="24"/>
                <w:szCs w:val="24"/>
                <w:lang w:eastAsia="ru-RU"/>
              </w:rPr>
              <w:t>)</w:t>
            </w:r>
          </w:p>
          <w:p w:rsidR="00590ED2" w:rsidRPr="003F4F0B" w:rsidRDefault="00590ED2" w:rsidP="00CD0882">
            <w:pPr>
              <w:numPr>
                <w:ilvl w:val="0"/>
                <w:numId w:val="10"/>
              </w:numPr>
              <w:spacing w:after="0" w:line="240" w:lineRule="auto"/>
              <w:ind w:left="0" w:firstLine="709"/>
              <w:contextualSpacing/>
              <w:jc w:val="both"/>
              <w:rPr>
                <w:rFonts w:ascii="Times New Roman" w:eastAsia="Times New Roman" w:hAnsi="Times New Roman" w:cs="Times New Roman"/>
                <w:color w:val="333333"/>
                <w:sz w:val="24"/>
                <w:szCs w:val="24"/>
                <w:lang w:eastAsia="ru-RU"/>
              </w:rPr>
            </w:pPr>
            <w:r w:rsidRPr="003F4F0B">
              <w:rPr>
                <w:rFonts w:ascii="Times New Roman" w:eastAsia="Times New Roman" w:hAnsi="Times New Roman" w:cs="Times New Roman"/>
                <w:color w:val="333333"/>
                <w:sz w:val="24"/>
                <w:szCs w:val="24"/>
                <w:lang w:eastAsia="ru-RU"/>
              </w:rPr>
              <w:t>Осознание (</w:t>
            </w:r>
            <w:r w:rsidRPr="003F4F0B">
              <w:rPr>
                <w:rFonts w:ascii="Times New Roman" w:eastAsia="Times New Roman" w:hAnsi="Times New Roman" w:cs="Times New Roman"/>
                <w:b/>
                <w:bCs/>
                <w:i/>
                <w:iCs/>
                <w:color w:val="333333"/>
                <w:sz w:val="24"/>
                <w:szCs w:val="24"/>
                <w:lang w:eastAsia="ru-RU"/>
              </w:rPr>
              <w:t>Самоопределение)</w:t>
            </w:r>
          </w:p>
          <w:p w:rsidR="00590ED2" w:rsidRPr="003F4F0B" w:rsidRDefault="00590ED2" w:rsidP="00CD0882">
            <w:pPr>
              <w:numPr>
                <w:ilvl w:val="0"/>
                <w:numId w:val="10"/>
              </w:numPr>
              <w:spacing w:after="0" w:line="240" w:lineRule="auto"/>
              <w:ind w:left="0" w:firstLine="709"/>
              <w:contextualSpacing/>
              <w:jc w:val="both"/>
              <w:rPr>
                <w:rFonts w:ascii="Times New Roman" w:eastAsia="Times New Roman" w:hAnsi="Times New Roman" w:cs="Times New Roman"/>
                <w:color w:val="333333"/>
                <w:sz w:val="24"/>
                <w:szCs w:val="24"/>
                <w:lang w:eastAsia="ru-RU"/>
              </w:rPr>
            </w:pPr>
            <w:r w:rsidRPr="003F4F0B">
              <w:rPr>
                <w:rFonts w:ascii="Times New Roman" w:eastAsia="Times New Roman" w:hAnsi="Times New Roman" w:cs="Times New Roman"/>
                <w:color w:val="333333"/>
                <w:sz w:val="24"/>
                <w:szCs w:val="24"/>
                <w:lang w:eastAsia="ru-RU"/>
              </w:rPr>
              <w:t>Принятие жизненных ценностей</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3F4F0B">
              <w:rPr>
                <w:rFonts w:ascii="Times New Roman" w:eastAsia="Times New Roman" w:hAnsi="Times New Roman" w:cs="Times New Roman"/>
                <w:color w:val="333333"/>
                <w:sz w:val="24"/>
                <w:szCs w:val="24"/>
                <w:lang w:eastAsia="ru-RU"/>
              </w:rPr>
              <w:t>(</w:t>
            </w:r>
            <w:r w:rsidRPr="003F4F0B">
              <w:rPr>
                <w:rFonts w:ascii="Times New Roman" w:eastAsia="Times New Roman" w:hAnsi="Times New Roman" w:cs="Times New Roman"/>
                <w:b/>
                <w:bCs/>
                <w:i/>
                <w:iCs/>
                <w:color w:val="333333"/>
                <w:sz w:val="24"/>
                <w:szCs w:val="24"/>
                <w:lang w:eastAsia="ru-RU"/>
              </w:rPr>
              <w:t>Нравственно- этическое оценивание</w:t>
            </w:r>
            <w:r w:rsidRPr="003F4F0B">
              <w:rPr>
                <w:rFonts w:ascii="Times New Roman" w:eastAsia="Times New Roman" w:hAnsi="Times New Roman" w:cs="Times New Roman"/>
                <w:color w:val="333333"/>
                <w:sz w:val="24"/>
                <w:szCs w:val="24"/>
                <w:lang w:eastAsia="ru-RU"/>
              </w:rPr>
              <w:t>)</w:t>
            </w:r>
          </w:p>
          <w:p w:rsidR="00590ED2" w:rsidRPr="003F4F0B" w:rsidRDefault="00590ED2" w:rsidP="00CD0882">
            <w:pPr>
              <w:spacing w:after="0" w:line="240" w:lineRule="auto"/>
              <w:ind w:firstLine="709"/>
              <w:contextualSpacing/>
              <w:jc w:val="both"/>
              <w:rPr>
                <w:rFonts w:ascii="Times New Roman" w:eastAsia="Times New Roman" w:hAnsi="Times New Roman" w:cs="Times New Roman"/>
                <w:b/>
                <w:bCs/>
                <w:color w:val="333333"/>
                <w:sz w:val="24"/>
                <w:szCs w:val="24"/>
                <w:lang w:eastAsia="ru-RU"/>
              </w:rPr>
            </w:pPr>
            <w:r w:rsidRPr="003F4F0B">
              <w:rPr>
                <w:rFonts w:ascii="Times New Roman" w:eastAsia="Times New Roman" w:hAnsi="Times New Roman" w:cs="Times New Roman"/>
                <w:b/>
                <w:bCs/>
                <w:color w:val="333333"/>
                <w:sz w:val="24"/>
                <w:szCs w:val="24"/>
                <w:lang w:eastAsia="ru-RU"/>
              </w:rPr>
              <w:t>СЛАЙД 14</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3F4F0B">
              <w:rPr>
                <w:rFonts w:ascii="Times New Roman" w:eastAsia="Times New Roman" w:hAnsi="Times New Roman" w:cs="Times New Roman"/>
                <w:b/>
                <w:bCs/>
                <w:color w:val="333333"/>
                <w:sz w:val="24"/>
                <w:szCs w:val="24"/>
                <w:lang w:eastAsia="ru-RU"/>
              </w:rPr>
              <w:t>Регулятивные:</w:t>
            </w:r>
          </w:p>
          <w:p w:rsidR="00590ED2" w:rsidRPr="003F4F0B" w:rsidRDefault="00590ED2" w:rsidP="00CD0882">
            <w:pPr>
              <w:numPr>
                <w:ilvl w:val="0"/>
                <w:numId w:val="11"/>
              </w:numPr>
              <w:spacing w:after="0" w:line="240" w:lineRule="auto"/>
              <w:ind w:left="0" w:firstLine="709"/>
              <w:contextualSpacing/>
              <w:jc w:val="both"/>
              <w:rPr>
                <w:rFonts w:ascii="Times New Roman" w:eastAsia="Times New Roman" w:hAnsi="Times New Roman" w:cs="Times New Roman"/>
                <w:color w:val="333333"/>
                <w:sz w:val="24"/>
                <w:szCs w:val="24"/>
                <w:lang w:eastAsia="ru-RU"/>
              </w:rPr>
            </w:pPr>
            <w:proofErr w:type="spellStart"/>
            <w:r w:rsidRPr="003F4F0B">
              <w:rPr>
                <w:rFonts w:ascii="Times New Roman" w:eastAsia="Times New Roman" w:hAnsi="Times New Roman" w:cs="Times New Roman"/>
                <w:color w:val="333333"/>
                <w:sz w:val="24"/>
                <w:szCs w:val="24"/>
                <w:lang w:eastAsia="ru-RU"/>
              </w:rPr>
              <w:t>Целеполагание</w:t>
            </w:r>
            <w:proofErr w:type="spellEnd"/>
          </w:p>
          <w:p w:rsidR="00590ED2" w:rsidRPr="003F4F0B" w:rsidRDefault="00590ED2" w:rsidP="00CD0882">
            <w:pPr>
              <w:numPr>
                <w:ilvl w:val="0"/>
                <w:numId w:val="11"/>
              </w:numPr>
              <w:spacing w:after="0" w:line="240" w:lineRule="auto"/>
              <w:ind w:left="0" w:firstLine="709"/>
              <w:contextualSpacing/>
              <w:jc w:val="both"/>
              <w:rPr>
                <w:rFonts w:ascii="Times New Roman" w:eastAsia="Times New Roman" w:hAnsi="Times New Roman" w:cs="Times New Roman"/>
                <w:color w:val="333333"/>
                <w:sz w:val="24"/>
                <w:szCs w:val="24"/>
                <w:lang w:eastAsia="ru-RU"/>
              </w:rPr>
            </w:pPr>
            <w:r w:rsidRPr="003F4F0B">
              <w:rPr>
                <w:rFonts w:ascii="Times New Roman" w:eastAsia="Times New Roman" w:hAnsi="Times New Roman" w:cs="Times New Roman"/>
                <w:color w:val="333333"/>
                <w:sz w:val="24"/>
                <w:szCs w:val="24"/>
                <w:lang w:eastAsia="ru-RU"/>
              </w:rPr>
              <w:t>Планирование</w:t>
            </w:r>
          </w:p>
          <w:p w:rsidR="00590ED2" w:rsidRPr="003F4F0B" w:rsidRDefault="00590ED2" w:rsidP="00CD0882">
            <w:pPr>
              <w:numPr>
                <w:ilvl w:val="0"/>
                <w:numId w:val="11"/>
              </w:numPr>
              <w:spacing w:after="0" w:line="240" w:lineRule="auto"/>
              <w:ind w:left="0" w:firstLine="709"/>
              <w:contextualSpacing/>
              <w:jc w:val="both"/>
              <w:rPr>
                <w:rFonts w:ascii="Times New Roman" w:eastAsia="Times New Roman" w:hAnsi="Times New Roman" w:cs="Times New Roman"/>
                <w:color w:val="333333"/>
                <w:sz w:val="24"/>
                <w:szCs w:val="24"/>
                <w:lang w:eastAsia="ru-RU"/>
              </w:rPr>
            </w:pPr>
            <w:r w:rsidRPr="003F4F0B">
              <w:rPr>
                <w:rFonts w:ascii="Times New Roman" w:eastAsia="Times New Roman" w:hAnsi="Times New Roman" w:cs="Times New Roman"/>
                <w:color w:val="333333"/>
                <w:sz w:val="24"/>
                <w:szCs w:val="24"/>
                <w:lang w:eastAsia="ru-RU"/>
              </w:rPr>
              <w:t>Прогнозирование</w:t>
            </w:r>
          </w:p>
          <w:p w:rsidR="00590ED2" w:rsidRPr="003F4F0B" w:rsidRDefault="00590ED2" w:rsidP="00CD0882">
            <w:pPr>
              <w:numPr>
                <w:ilvl w:val="0"/>
                <w:numId w:val="11"/>
              </w:numPr>
              <w:spacing w:after="0" w:line="240" w:lineRule="auto"/>
              <w:ind w:left="0" w:firstLine="709"/>
              <w:contextualSpacing/>
              <w:jc w:val="both"/>
              <w:rPr>
                <w:rFonts w:ascii="Times New Roman" w:eastAsia="Times New Roman" w:hAnsi="Times New Roman" w:cs="Times New Roman"/>
                <w:color w:val="333333"/>
                <w:sz w:val="24"/>
                <w:szCs w:val="24"/>
                <w:lang w:eastAsia="ru-RU"/>
              </w:rPr>
            </w:pPr>
            <w:r w:rsidRPr="003F4F0B">
              <w:rPr>
                <w:rFonts w:ascii="Times New Roman" w:eastAsia="Times New Roman" w:hAnsi="Times New Roman" w:cs="Times New Roman"/>
                <w:color w:val="333333"/>
                <w:sz w:val="24"/>
                <w:szCs w:val="24"/>
                <w:lang w:eastAsia="ru-RU"/>
              </w:rPr>
              <w:t>Контроль</w:t>
            </w:r>
          </w:p>
          <w:p w:rsidR="00590ED2" w:rsidRPr="003F4F0B" w:rsidRDefault="00590ED2" w:rsidP="00CD0882">
            <w:pPr>
              <w:numPr>
                <w:ilvl w:val="0"/>
                <w:numId w:val="11"/>
              </w:numPr>
              <w:spacing w:after="0" w:line="240" w:lineRule="auto"/>
              <w:ind w:left="0" w:firstLine="709"/>
              <w:contextualSpacing/>
              <w:jc w:val="both"/>
              <w:rPr>
                <w:rFonts w:ascii="Times New Roman" w:eastAsia="Times New Roman" w:hAnsi="Times New Roman" w:cs="Times New Roman"/>
                <w:color w:val="333333"/>
                <w:sz w:val="24"/>
                <w:szCs w:val="24"/>
                <w:lang w:eastAsia="ru-RU"/>
              </w:rPr>
            </w:pPr>
            <w:r w:rsidRPr="003F4F0B">
              <w:rPr>
                <w:rFonts w:ascii="Times New Roman" w:eastAsia="Times New Roman" w:hAnsi="Times New Roman" w:cs="Times New Roman"/>
                <w:color w:val="333333"/>
                <w:sz w:val="24"/>
                <w:szCs w:val="24"/>
                <w:lang w:eastAsia="ru-RU"/>
              </w:rPr>
              <w:t>Коррекция</w:t>
            </w:r>
          </w:p>
          <w:p w:rsidR="00590ED2" w:rsidRPr="003F4F0B" w:rsidRDefault="00590ED2" w:rsidP="00CD0882">
            <w:pPr>
              <w:numPr>
                <w:ilvl w:val="0"/>
                <w:numId w:val="11"/>
              </w:numPr>
              <w:spacing w:after="0" w:line="240" w:lineRule="auto"/>
              <w:ind w:left="0" w:firstLine="709"/>
              <w:contextualSpacing/>
              <w:jc w:val="both"/>
              <w:rPr>
                <w:rFonts w:ascii="Times New Roman" w:eastAsia="Times New Roman" w:hAnsi="Times New Roman" w:cs="Times New Roman"/>
                <w:color w:val="333333"/>
                <w:sz w:val="24"/>
                <w:szCs w:val="24"/>
                <w:lang w:eastAsia="ru-RU"/>
              </w:rPr>
            </w:pPr>
            <w:r w:rsidRPr="003F4F0B">
              <w:rPr>
                <w:rFonts w:ascii="Times New Roman" w:eastAsia="Times New Roman" w:hAnsi="Times New Roman" w:cs="Times New Roman"/>
                <w:color w:val="333333"/>
                <w:sz w:val="24"/>
                <w:szCs w:val="24"/>
                <w:lang w:eastAsia="ru-RU"/>
              </w:rPr>
              <w:t>Оценка</w:t>
            </w:r>
          </w:p>
          <w:p w:rsidR="00590ED2" w:rsidRPr="003F4F0B" w:rsidRDefault="00590ED2" w:rsidP="00CD0882">
            <w:pPr>
              <w:numPr>
                <w:ilvl w:val="0"/>
                <w:numId w:val="11"/>
              </w:numPr>
              <w:spacing w:after="0" w:line="240" w:lineRule="auto"/>
              <w:ind w:left="0" w:firstLine="709"/>
              <w:contextualSpacing/>
              <w:jc w:val="both"/>
              <w:rPr>
                <w:rFonts w:ascii="Times New Roman" w:eastAsia="Times New Roman" w:hAnsi="Times New Roman" w:cs="Times New Roman"/>
                <w:color w:val="333333"/>
                <w:sz w:val="24"/>
                <w:szCs w:val="24"/>
                <w:lang w:eastAsia="ru-RU"/>
              </w:rPr>
            </w:pPr>
            <w:proofErr w:type="spellStart"/>
            <w:r w:rsidRPr="003F4F0B">
              <w:rPr>
                <w:rFonts w:ascii="Times New Roman" w:eastAsia="Times New Roman" w:hAnsi="Times New Roman" w:cs="Times New Roman"/>
                <w:color w:val="333333"/>
                <w:sz w:val="24"/>
                <w:szCs w:val="24"/>
                <w:lang w:eastAsia="ru-RU"/>
              </w:rPr>
              <w:t>Саморегуляция</w:t>
            </w:r>
            <w:proofErr w:type="spellEnd"/>
          </w:p>
          <w:p w:rsidR="00590ED2" w:rsidRPr="003F4F0B" w:rsidRDefault="00590ED2" w:rsidP="00CD0882">
            <w:pPr>
              <w:spacing w:after="0" w:line="240" w:lineRule="auto"/>
              <w:ind w:firstLine="709"/>
              <w:contextualSpacing/>
              <w:jc w:val="both"/>
              <w:rPr>
                <w:rFonts w:ascii="Times New Roman" w:eastAsia="Times New Roman" w:hAnsi="Times New Roman" w:cs="Times New Roman"/>
                <w:b/>
                <w:bCs/>
                <w:color w:val="333333"/>
                <w:sz w:val="24"/>
                <w:szCs w:val="24"/>
                <w:lang w:eastAsia="ru-RU"/>
              </w:rPr>
            </w:pPr>
            <w:r w:rsidRPr="003F4F0B">
              <w:rPr>
                <w:rFonts w:ascii="Times New Roman" w:eastAsia="Times New Roman" w:hAnsi="Times New Roman" w:cs="Times New Roman"/>
                <w:b/>
                <w:bCs/>
                <w:color w:val="333333"/>
                <w:sz w:val="24"/>
                <w:szCs w:val="24"/>
                <w:lang w:eastAsia="ru-RU"/>
              </w:rPr>
              <w:t>СЛАЙД 15</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3F4F0B">
              <w:rPr>
                <w:rFonts w:ascii="Times New Roman" w:eastAsia="Times New Roman" w:hAnsi="Times New Roman" w:cs="Times New Roman"/>
                <w:b/>
                <w:bCs/>
                <w:color w:val="333333"/>
                <w:sz w:val="24"/>
                <w:szCs w:val="24"/>
                <w:lang w:eastAsia="ru-RU"/>
              </w:rPr>
              <w:t>Познавательные</w:t>
            </w:r>
          </w:p>
          <w:p w:rsidR="00590ED2" w:rsidRPr="003F4F0B" w:rsidRDefault="00590ED2" w:rsidP="00CD0882">
            <w:pPr>
              <w:numPr>
                <w:ilvl w:val="0"/>
                <w:numId w:val="12"/>
              </w:numPr>
              <w:spacing w:after="0" w:line="240" w:lineRule="auto"/>
              <w:ind w:left="0" w:firstLine="709"/>
              <w:contextualSpacing/>
              <w:jc w:val="both"/>
              <w:rPr>
                <w:rFonts w:ascii="Times New Roman" w:eastAsia="Times New Roman" w:hAnsi="Times New Roman" w:cs="Times New Roman"/>
                <w:color w:val="333333"/>
                <w:sz w:val="24"/>
                <w:szCs w:val="24"/>
                <w:lang w:eastAsia="ru-RU"/>
              </w:rPr>
            </w:pPr>
            <w:proofErr w:type="spellStart"/>
            <w:r w:rsidRPr="003F4F0B">
              <w:rPr>
                <w:rFonts w:ascii="Times New Roman" w:eastAsia="Times New Roman" w:hAnsi="Times New Roman" w:cs="Times New Roman"/>
                <w:color w:val="333333"/>
                <w:sz w:val="24"/>
                <w:szCs w:val="24"/>
                <w:lang w:eastAsia="ru-RU"/>
              </w:rPr>
              <w:t>Общеучебные</w:t>
            </w:r>
            <w:proofErr w:type="spellEnd"/>
          </w:p>
          <w:p w:rsidR="00590ED2" w:rsidRPr="003F4F0B" w:rsidRDefault="00590ED2" w:rsidP="00CD0882">
            <w:pPr>
              <w:numPr>
                <w:ilvl w:val="0"/>
                <w:numId w:val="12"/>
              </w:numPr>
              <w:spacing w:after="0" w:line="240" w:lineRule="auto"/>
              <w:ind w:left="0" w:firstLine="709"/>
              <w:contextualSpacing/>
              <w:jc w:val="both"/>
              <w:rPr>
                <w:rFonts w:ascii="Times New Roman" w:eastAsia="Times New Roman" w:hAnsi="Times New Roman" w:cs="Times New Roman"/>
                <w:color w:val="333333"/>
                <w:sz w:val="24"/>
                <w:szCs w:val="24"/>
                <w:lang w:eastAsia="ru-RU"/>
              </w:rPr>
            </w:pPr>
            <w:r w:rsidRPr="003F4F0B">
              <w:rPr>
                <w:rFonts w:ascii="Times New Roman" w:eastAsia="Times New Roman" w:hAnsi="Times New Roman" w:cs="Times New Roman"/>
                <w:color w:val="333333"/>
                <w:sz w:val="24"/>
                <w:szCs w:val="24"/>
                <w:lang w:eastAsia="ru-RU"/>
              </w:rPr>
              <w:t>Логические</w:t>
            </w:r>
          </w:p>
          <w:p w:rsidR="00590ED2" w:rsidRPr="003F4F0B" w:rsidRDefault="00590ED2" w:rsidP="00CD0882">
            <w:pPr>
              <w:numPr>
                <w:ilvl w:val="0"/>
                <w:numId w:val="12"/>
              </w:numPr>
              <w:spacing w:after="0" w:line="240" w:lineRule="auto"/>
              <w:ind w:left="0" w:firstLine="709"/>
              <w:contextualSpacing/>
              <w:jc w:val="both"/>
              <w:rPr>
                <w:rFonts w:ascii="Times New Roman" w:eastAsia="Times New Roman" w:hAnsi="Times New Roman" w:cs="Times New Roman"/>
                <w:color w:val="333333"/>
                <w:sz w:val="24"/>
                <w:szCs w:val="24"/>
                <w:lang w:eastAsia="ru-RU"/>
              </w:rPr>
            </w:pPr>
            <w:r w:rsidRPr="003F4F0B">
              <w:rPr>
                <w:rFonts w:ascii="Times New Roman" w:eastAsia="Times New Roman" w:hAnsi="Times New Roman" w:cs="Times New Roman"/>
                <w:color w:val="333333"/>
                <w:sz w:val="24"/>
                <w:szCs w:val="24"/>
                <w:lang w:eastAsia="ru-RU"/>
              </w:rPr>
              <w:t>Постановка и решение проблем</w:t>
            </w:r>
          </w:p>
          <w:p w:rsidR="00590ED2" w:rsidRPr="003F4F0B" w:rsidRDefault="00590ED2" w:rsidP="00CD0882">
            <w:pPr>
              <w:spacing w:after="0" w:line="240" w:lineRule="auto"/>
              <w:ind w:firstLine="709"/>
              <w:contextualSpacing/>
              <w:jc w:val="both"/>
              <w:rPr>
                <w:rFonts w:ascii="Times New Roman" w:eastAsia="Times New Roman" w:hAnsi="Times New Roman" w:cs="Times New Roman"/>
                <w:b/>
                <w:bCs/>
                <w:color w:val="333333"/>
                <w:sz w:val="24"/>
                <w:szCs w:val="24"/>
                <w:lang w:eastAsia="ru-RU"/>
              </w:rPr>
            </w:pPr>
            <w:r w:rsidRPr="003F4F0B">
              <w:rPr>
                <w:rFonts w:ascii="Times New Roman" w:eastAsia="Times New Roman" w:hAnsi="Times New Roman" w:cs="Times New Roman"/>
                <w:b/>
                <w:bCs/>
                <w:color w:val="333333"/>
                <w:sz w:val="24"/>
                <w:szCs w:val="24"/>
                <w:lang w:eastAsia="ru-RU"/>
              </w:rPr>
              <w:t>СЛАЙД 16</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3F4F0B">
              <w:rPr>
                <w:rFonts w:ascii="Times New Roman" w:eastAsia="Times New Roman" w:hAnsi="Times New Roman" w:cs="Times New Roman"/>
                <w:b/>
                <w:bCs/>
                <w:color w:val="333333"/>
                <w:sz w:val="24"/>
                <w:szCs w:val="24"/>
                <w:lang w:eastAsia="ru-RU"/>
              </w:rPr>
              <w:t>Коммуникативные:</w:t>
            </w:r>
          </w:p>
          <w:p w:rsidR="00590ED2" w:rsidRPr="003F4F0B" w:rsidRDefault="00590ED2" w:rsidP="00CD0882">
            <w:pPr>
              <w:numPr>
                <w:ilvl w:val="0"/>
                <w:numId w:val="13"/>
              </w:numPr>
              <w:spacing w:after="0" w:line="240" w:lineRule="auto"/>
              <w:ind w:left="0" w:firstLine="709"/>
              <w:contextualSpacing/>
              <w:jc w:val="both"/>
              <w:rPr>
                <w:rFonts w:ascii="Times New Roman" w:eastAsia="Times New Roman" w:hAnsi="Times New Roman" w:cs="Times New Roman"/>
                <w:color w:val="333333"/>
                <w:sz w:val="24"/>
                <w:szCs w:val="24"/>
                <w:lang w:eastAsia="ru-RU"/>
              </w:rPr>
            </w:pPr>
            <w:r w:rsidRPr="003F4F0B">
              <w:rPr>
                <w:rFonts w:ascii="Times New Roman" w:eastAsia="Times New Roman" w:hAnsi="Times New Roman" w:cs="Times New Roman"/>
                <w:color w:val="333333"/>
                <w:sz w:val="24"/>
                <w:szCs w:val="24"/>
                <w:lang w:eastAsia="ru-RU"/>
              </w:rPr>
              <w:t>планирование учебного сотрудничества;</w:t>
            </w:r>
          </w:p>
          <w:p w:rsidR="00590ED2" w:rsidRPr="003F4F0B" w:rsidRDefault="00590ED2" w:rsidP="00CD0882">
            <w:pPr>
              <w:numPr>
                <w:ilvl w:val="0"/>
                <w:numId w:val="13"/>
              </w:numPr>
              <w:spacing w:after="0" w:line="240" w:lineRule="auto"/>
              <w:ind w:left="0" w:firstLine="709"/>
              <w:contextualSpacing/>
              <w:jc w:val="both"/>
              <w:rPr>
                <w:rFonts w:ascii="Times New Roman" w:eastAsia="Times New Roman" w:hAnsi="Times New Roman" w:cs="Times New Roman"/>
                <w:color w:val="333333"/>
                <w:sz w:val="24"/>
                <w:szCs w:val="24"/>
                <w:lang w:eastAsia="ru-RU"/>
              </w:rPr>
            </w:pPr>
            <w:r w:rsidRPr="003F4F0B">
              <w:rPr>
                <w:rFonts w:ascii="Times New Roman" w:eastAsia="Times New Roman" w:hAnsi="Times New Roman" w:cs="Times New Roman"/>
                <w:color w:val="333333"/>
                <w:sz w:val="24"/>
                <w:szCs w:val="24"/>
                <w:lang w:eastAsia="ru-RU"/>
              </w:rPr>
              <w:t>постановка вопросов</w:t>
            </w:r>
          </w:p>
          <w:p w:rsidR="00590ED2" w:rsidRPr="003F4F0B" w:rsidRDefault="00590ED2" w:rsidP="00CD0882">
            <w:pPr>
              <w:numPr>
                <w:ilvl w:val="0"/>
                <w:numId w:val="13"/>
              </w:numPr>
              <w:spacing w:after="0" w:line="240" w:lineRule="auto"/>
              <w:ind w:left="0" w:firstLine="709"/>
              <w:contextualSpacing/>
              <w:jc w:val="both"/>
              <w:rPr>
                <w:rFonts w:ascii="Times New Roman" w:eastAsia="Times New Roman" w:hAnsi="Times New Roman" w:cs="Times New Roman"/>
                <w:color w:val="333333"/>
                <w:sz w:val="24"/>
                <w:szCs w:val="24"/>
                <w:lang w:eastAsia="ru-RU"/>
              </w:rPr>
            </w:pPr>
            <w:r w:rsidRPr="003F4F0B">
              <w:rPr>
                <w:rFonts w:ascii="Times New Roman" w:eastAsia="Times New Roman" w:hAnsi="Times New Roman" w:cs="Times New Roman"/>
                <w:color w:val="333333"/>
                <w:sz w:val="24"/>
                <w:szCs w:val="24"/>
                <w:lang w:eastAsia="ru-RU"/>
              </w:rPr>
              <w:t>разрешение конфликтов</w:t>
            </w:r>
          </w:p>
          <w:p w:rsidR="00590ED2" w:rsidRPr="003F4F0B" w:rsidRDefault="00590ED2" w:rsidP="00CD0882">
            <w:pPr>
              <w:numPr>
                <w:ilvl w:val="0"/>
                <w:numId w:val="13"/>
              </w:numPr>
              <w:spacing w:after="0" w:line="240" w:lineRule="auto"/>
              <w:ind w:left="0" w:firstLine="709"/>
              <w:contextualSpacing/>
              <w:jc w:val="both"/>
              <w:rPr>
                <w:rFonts w:ascii="Times New Roman" w:eastAsia="Times New Roman" w:hAnsi="Times New Roman" w:cs="Times New Roman"/>
                <w:color w:val="333333"/>
                <w:sz w:val="24"/>
                <w:szCs w:val="24"/>
                <w:lang w:eastAsia="ru-RU"/>
              </w:rPr>
            </w:pPr>
            <w:r w:rsidRPr="003F4F0B">
              <w:rPr>
                <w:rFonts w:ascii="Times New Roman" w:eastAsia="Times New Roman" w:hAnsi="Times New Roman" w:cs="Times New Roman"/>
                <w:color w:val="333333"/>
                <w:sz w:val="24"/>
                <w:szCs w:val="24"/>
                <w:lang w:eastAsia="ru-RU"/>
              </w:rPr>
              <w:t>контроль, коррекция, оценка действий партнера</w:t>
            </w:r>
          </w:p>
          <w:p w:rsidR="00590ED2" w:rsidRPr="003F4F0B" w:rsidRDefault="00590ED2" w:rsidP="00CD0882">
            <w:pPr>
              <w:numPr>
                <w:ilvl w:val="0"/>
                <w:numId w:val="13"/>
              </w:numPr>
              <w:spacing w:after="0" w:line="240" w:lineRule="auto"/>
              <w:ind w:left="0" w:firstLine="709"/>
              <w:contextualSpacing/>
              <w:jc w:val="both"/>
              <w:rPr>
                <w:rFonts w:ascii="Times New Roman" w:eastAsia="Times New Roman" w:hAnsi="Times New Roman" w:cs="Times New Roman"/>
                <w:color w:val="333333"/>
                <w:sz w:val="24"/>
                <w:szCs w:val="24"/>
                <w:lang w:eastAsia="ru-RU"/>
              </w:rPr>
            </w:pPr>
            <w:r w:rsidRPr="003F4F0B">
              <w:rPr>
                <w:rFonts w:ascii="Times New Roman" w:eastAsia="Times New Roman" w:hAnsi="Times New Roman" w:cs="Times New Roman"/>
                <w:color w:val="333333"/>
                <w:sz w:val="24"/>
                <w:szCs w:val="24"/>
                <w:lang w:eastAsia="ru-RU"/>
              </w:rPr>
              <w:t xml:space="preserve">умение полно и точно выражать свои мысли в соответствии с задачами и </w:t>
            </w:r>
            <w:r w:rsidRPr="003F4F0B">
              <w:rPr>
                <w:rFonts w:ascii="Times New Roman" w:eastAsia="Times New Roman" w:hAnsi="Times New Roman" w:cs="Times New Roman"/>
                <w:color w:val="333333"/>
                <w:sz w:val="24"/>
                <w:szCs w:val="24"/>
                <w:lang w:eastAsia="ru-RU"/>
              </w:rPr>
              <w:lastRenderedPageBreak/>
              <w:t>условиями коммуникации</w:t>
            </w:r>
          </w:p>
          <w:p w:rsidR="00590ED2" w:rsidRPr="003F4F0B" w:rsidRDefault="00590ED2" w:rsidP="00CD0882">
            <w:pPr>
              <w:numPr>
                <w:ilvl w:val="0"/>
                <w:numId w:val="13"/>
              </w:numPr>
              <w:spacing w:after="0" w:line="240" w:lineRule="auto"/>
              <w:ind w:left="0" w:firstLine="709"/>
              <w:contextualSpacing/>
              <w:jc w:val="both"/>
              <w:rPr>
                <w:rFonts w:ascii="Times New Roman" w:eastAsia="Times New Roman" w:hAnsi="Times New Roman" w:cs="Times New Roman"/>
                <w:color w:val="333333"/>
                <w:sz w:val="24"/>
                <w:szCs w:val="24"/>
                <w:lang w:eastAsia="ru-RU"/>
              </w:rPr>
            </w:pPr>
            <w:r w:rsidRPr="003F4F0B">
              <w:rPr>
                <w:rFonts w:ascii="Times New Roman" w:eastAsia="Times New Roman" w:hAnsi="Times New Roman" w:cs="Times New Roman"/>
                <w:color w:val="333333"/>
                <w:sz w:val="24"/>
                <w:szCs w:val="24"/>
                <w:lang w:eastAsia="ru-RU"/>
              </w:rPr>
              <w:t>владение монологической и диалогической формами речи</w:t>
            </w:r>
          </w:p>
          <w:p w:rsidR="00590ED2" w:rsidRPr="003F4F0B" w:rsidRDefault="00590ED2" w:rsidP="00CD0882">
            <w:pPr>
              <w:spacing w:after="0" w:line="240" w:lineRule="auto"/>
              <w:ind w:firstLine="709"/>
              <w:contextualSpacing/>
              <w:jc w:val="both"/>
              <w:rPr>
                <w:rFonts w:ascii="Times New Roman" w:eastAsia="Times New Roman" w:hAnsi="Times New Roman" w:cs="Times New Roman"/>
                <w:b/>
                <w:bCs/>
                <w:color w:val="333333"/>
                <w:sz w:val="24"/>
                <w:szCs w:val="24"/>
                <w:lang w:eastAsia="ru-RU"/>
              </w:rPr>
            </w:pPr>
            <w:r w:rsidRPr="003F4F0B">
              <w:rPr>
                <w:rFonts w:ascii="Times New Roman" w:eastAsia="Times New Roman" w:hAnsi="Times New Roman" w:cs="Times New Roman"/>
                <w:b/>
                <w:bCs/>
                <w:color w:val="333333"/>
                <w:sz w:val="24"/>
                <w:szCs w:val="24"/>
                <w:lang w:eastAsia="ru-RU"/>
              </w:rPr>
              <w:t>СЛАЙД 17</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3F4F0B">
              <w:rPr>
                <w:rFonts w:ascii="Times New Roman" w:eastAsia="Times New Roman" w:hAnsi="Times New Roman" w:cs="Times New Roman"/>
                <w:color w:val="333333"/>
                <w:sz w:val="24"/>
                <w:szCs w:val="24"/>
                <w:lang w:eastAsia="ru-RU"/>
              </w:rPr>
              <w:t>Почему мы начали совещание не с приемов, а УУД?</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3F4F0B">
              <w:rPr>
                <w:rFonts w:ascii="Times New Roman" w:eastAsia="Times New Roman" w:hAnsi="Times New Roman" w:cs="Times New Roman"/>
                <w:color w:val="333333"/>
                <w:sz w:val="24"/>
                <w:szCs w:val="24"/>
                <w:lang w:eastAsia="ru-RU"/>
              </w:rPr>
              <w:t>Задачей современной системы образования является освоение учащимися не только конкретных предметных знаний и навыков в рамках отдельных дисциплин, но и совокупности </w:t>
            </w:r>
            <w:r w:rsidRPr="003F4F0B">
              <w:rPr>
                <w:rFonts w:ascii="Times New Roman" w:eastAsia="Times New Roman" w:hAnsi="Times New Roman" w:cs="Times New Roman"/>
                <w:b/>
                <w:bCs/>
                <w:color w:val="333333"/>
                <w:sz w:val="24"/>
                <w:szCs w:val="24"/>
                <w:lang w:eastAsia="ru-RU"/>
              </w:rPr>
              <w:t>универсальных учебных действий</w:t>
            </w:r>
            <w:r w:rsidRPr="003F4F0B">
              <w:rPr>
                <w:rFonts w:ascii="Times New Roman" w:eastAsia="Times New Roman" w:hAnsi="Times New Roman" w:cs="Times New Roman"/>
                <w:color w:val="333333"/>
                <w:sz w:val="24"/>
                <w:szCs w:val="24"/>
                <w:lang w:eastAsia="ru-RU"/>
              </w:rPr>
              <w:t>.</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3F4F0B">
              <w:rPr>
                <w:rFonts w:ascii="Times New Roman" w:eastAsia="Times New Roman" w:hAnsi="Times New Roman" w:cs="Times New Roman"/>
                <w:b/>
                <w:bCs/>
                <w:color w:val="333333"/>
                <w:sz w:val="24"/>
                <w:szCs w:val="24"/>
                <w:lang w:eastAsia="ru-RU"/>
              </w:rPr>
              <w:t>УУД</w:t>
            </w:r>
            <w:r w:rsidRPr="003F4F0B">
              <w:rPr>
                <w:rFonts w:ascii="Times New Roman" w:eastAsia="Times New Roman" w:hAnsi="Times New Roman" w:cs="Times New Roman"/>
                <w:color w:val="333333"/>
                <w:sz w:val="24"/>
                <w:szCs w:val="24"/>
                <w:lang w:eastAsia="ru-RU"/>
              </w:rPr>
              <w:t> положены в основу </w:t>
            </w:r>
            <w:r w:rsidRPr="003F4F0B">
              <w:rPr>
                <w:rFonts w:ascii="Times New Roman" w:eastAsia="Times New Roman" w:hAnsi="Times New Roman" w:cs="Times New Roman"/>
                <w:b/>
                <w:bCs/>
                <w:color w:val="333333"/>
                <w:sz w:val="24"/>
                <w:szCs w:val="24"/>
                <w:lang w:eastAsia="ru-RU"/>
              </w:rPr>
              <w:t xml:space="preserve">выбора и структурирования </w:t>
            </w:r>
            <w:proofErr w:type="spellStart"/>
            <w:r w:rsidRPr="003F4F0B">
              <w:rPr>
                <w:rFonts w:ascii="Times New Roman" w:eastAsia="Times New Roman" w:hAnsi="Times New Roman" w:cs="Times New Roman"/>
                <w:b/>
                <w:bCs/>
                <w:color w:val="333333"/>
                <w:sz w:val="24"/>
                <w:szCs w:val="24"/>
                <w:lang w:eastAsia="ru-RU"/>
              </w:rPr>
              <w:t>содержания</w:t>
            </w:r>
            <w:r w:rsidRPr="003F4F0B">
              <w:rPr>
                <w:rFonts w:ascii="Times New Roman" w:eastAsia="Times New Roman" w:hAnsi="Times New Roman" w:cs="Times New Roman"/>
                <w:color w:val="333333"/>
                <w:sz w:val="24"/>
                <w:szCs w:val="24"/>
                <w:lang w:eastAsia="ru-RU"/>
              </w:rPr>
              <w:t>образования</w:t>
            </w:r>
            <w:proofErr w:type="spellEnd"/>
            <w:r w:rsidRPr="003F4F0B">
              <w:rPr>
                <w:rFonts w:ascii="Times New Roman" w:eastAsia="Times New Roman" w:hAnsi="Times New Roman" w:cs="Times New Roman"/>
                <w:color w:val="333333"/>
                <w:sz w:val="24"/>
                <w:szCs w:val="24"/>
                <w:lang w:eastAsia="ru-RU"/>
              </w:rPr>
              <w:t>, приемов, методов, форм обучения, а также построения целостного учебно-воспитательного процесса.</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3F4F0B">
              <w:rPr>
                <w:rFonts w:ascii="Times New Roman" w:eastAsia="Times New Roman" w:hAnsi="Times New Roman" w:cs="Times New Roman"/>
                <w:color w:val="333333"/>
                <w:sz w:val="24"/>
                <w:szCs w:val="24"/>
                <w:lang w:eastAsia="ru-RU"/>
              </w:rPr>
              <w:t>Овладение </w:t>
            </w:r>
            <w:r w:rsidRPr="003F4F0B">
              <w:rPr>
                <w:rFonts w:ascii="Times New Roman" w:eastAsia="Times New Roman" w:hAnsi="Times New Roman" w:cs="Times New Roman"/>
                <w:b/>
                <w:bCs/>
                <w:color w:val="333333"/>
                <w:sz w:val="24"/>
                <w:szCs w:val="24"/>
                <w:lang w:eastAsia="ru-RU"/>
              </w:rPr>
              <w:t>УУД</w:t>
            </w:r>
            <w:r w:rsidRPr="003F4F0B">
              <w:rPr>
                <w:rFonts w:ascii="Times New Roman" w:eastAsia="Times New Roman" w:hAnsi="Times New Roman" w:cs="Times New Roman"/>
                <w:color w:val="333333"/>
                <w:sz w:val="24"/>
                <w:szCs w:val="24"/>
                <w:lang w:eastAsia="ru-RU"/>
              </w:rPr>
              <w:t xml:space="preserve"> происходит в контексте разных учебных предметов </w:t>
            </w:r>
            <w:proofErr w:type="gramStart"/>
            <w:r w:rsidRPr="003F4F0B">
              <w:rPr>
                <w:rFonts w:ascii="Times New Roman" w:eastAsia="Times New Roman" w:hAnsi="Times New Roman" w:cs="Times New Roman"/>
                <w:color w:val="333333"/>
                <w:sz w:val="24"/>
                <w:szCs w:val="24"/>
                <w:lang w:eastAsia="ru-RU"/>
              </w:rPr>
              <w:t>и</w:t>
            </w:r>
            <w:proofErr w:type="gramEnd"/>
            <w:r w:rsidRPr="003F4F0B">
              <w:rPr>
                <w:rFonts w:ascii="Times New Roman" w:eastAsia="Times New Roman" w:hAnsi="Times New Roman" w:cs="Times New Roman"/>
                <w:color w:val="333333"/>
                <w:sz w:val="24"/>
                <w:szCs w:val="24"/>
                <w:lang w:eastAsia="ru-RU"/>
              </w:rPr>
              <w:t xml:space="preserve"> в конечном счете ведет к формированию </w:t>
            </w:r>
            <w:r w:rsidRPr="003F4F0B">
              <w:rPr>
                <w:rFonts w:ascii="Times New Roman" w:eastAsia="Times New Roman" w:hAnsi="Times New Roman" w:cs="Times New Roman"/>
                <w:b/>
                <w:bCs/>
                <w:color w:val="333333"/>
                <w:sz w:val="24"/>
                <w:szCs w:val="24"/>
                <w:lang w:eastAsia="ru-RU"/>
              </w:rPr>
              <w:t>способности самостоятельно успешно усваивать новые знания, умения и компетентности</w:t>
            </w:r>
            <w:r w:rsidRPr="003F4F0B">
              <w:rPr>
                <w:rFonts w:ascii="Times New Roman" w:eastAsia="Times New Roman" w:hAnsi="Times New Roman" w:cs="Times New Roman"/>
                <w:color w:val="333333"/>
                <w:sz w:val="24"/>
                <w:szCs w:val="24"/>
                <w:lang w:eastAsia="ru-RU"/>
              </w:rPr>
              <w:t>, включая самостоятельную организацию процесса усвоения, т. е. </w:t>
            </w:r>
            <w:r w:rsidRPr="003F4F0B">
              <w:rPr>
                <w:rFonts w:ascii="Times New Roman" w:eastAsia="Times New Roman" w:hAnsi="Times New Roman" w:cs="Times New Roman"/>
                <w:b/>
                <w:bCs/>
                <w:color w:val="333333"/>
                <w:sz w:val="24"/>
                <w:szCs w:val="24"/>
                <w:lang w:eastAsia="ru-RU"/>
              </w:rPr>
              <w:t>умение учиться</w:t>
            </w:r>
            <w:r w:rsidRPr="003F4F0B">
              <w:rPr>
                <w:rFonts w:ascii="Times New Roman" w:eastAsia="Times New Roman" w:hAnsi="Times New Roman" w:cs="Times New Roman"/>
                <w:color w:val="333333"/>
                <w:sz w:val="24"/>
                <w:szCs w:val="24"/>
                <w:lang w:eastAsia="ru-RU"/>
              </w:rPr>
              <w:t>.</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3F4F0B">
              <w:rPr>
                <w:rFonts w:ascii="Times New Roman" w:eastAsia="Times New Roman" w:hAnsi="Times New Roman" w:cs="Times New Roman"/>
                <w:color w:val="333333"/>
                <w:sz w:val="24"/>
                <w:szCs w:val="24"/>
                <w:lang w:eastAsia="ru-RU"/>
              </w:rPr>
              <w:t>В этом смысле </w:t>
            </w:r>
            <w:r w:rsidRPr="003F4F0B">
              <w:rPr>
                <w:rFonts w:ascii="Times New Roman" w:eastAsia="Times New Roman" w:hAnsi="Times New Roman" w:cs="Times New Roman"/>
                <w:b/>
                <w:bCs/>
                <w:color w:val="333333"/>
                <w:sz w:val="24"/>
                <w:szCs w:val="24"/>
                <w:lang w:eastAsia="ru-RU"/>
              </w:rPr>
              <w:t>УУД </w:t>
            </w:r>
            <w:r w:rsidRPr="003F4F0B">
              <w:rPr>
                <w:rFonts w:ascii="Times New Roman" w:eastAsia="Times New Roman" w:hAnsi="Times New Roman" w:cs="Times New Roman"/>
                <w:color w:val="333333"/>
                <w:sz w:val="24"/>
                <w:szCs w:val="24"/>
                <w:lang w:eastAsia="ru-RU"/>
              </w:rPr>
              <w:t>представляют собой и</w:t>
            </w:r>
            <w:r w:rsidRPr="003F4F0B">
              <w:rPr>
                <w:rFonts w:ascii="Times New Roman" w:eastAsia="Times New Roman" w:hAnsi="Times New Roman" w:cs="Times New Roman"/>
                <w:b/>
                <w:bCs/>
                <w:color w:val="333333"/>
                <w:sz w:val="24"/>
                <w:szCs w:val="24"/>
                <w:lang w:eastAsia="ru-RU"/>
              </w:rPr>
              <w:t> результат </w:t>
            </w:r>
            <w:r w:rsidRPr="003F4F0B">
              <w:rPr>
                <w:rFonts w:ascii="Times New Roman" w:eastAsia="Times New Roman" w:hAnsi="Times New Roman" w:cs="Times New Roman"/>
                <w:color w:val="333333"/>
                <w:sz w:val="24"/>
                <w:szCs w:val="24"/>
                <w:lang w:eastAsia="ru-RU"/>
              </w:rPr>
              <w:t>образовательного процесса, и</w:t>
            </w:r>
            <w:r w:rsidRPr="003F4F0B">
              <w:rPr>
                <w:rFonts w:ascii="Times New Roman" w:eastAsia="Times New Roman" w:hAnsi="Times New Roman" w:cs="Times New Roman"/>
                <w:b/>
                <w:bCs/>
                <w:color w:val="333333"/>
                <w:sz w:val="24"/>
                <w:szCs w:val="24"/>
                <w:lang w:eastAsia="ru-RU"/>
              </w:rPr>
              <w:t> условие </w:t>
            </w:r>
            <w:r w:rsidRPr="003F4F0B">
              <w:rPr>
                <w:rFonts w:ascii="Times New Roman" w:eastAsia="Times New Roman" w:hAnsi="Times New Roman" w:cs="Times New Roman"/>
                <w:color w:val="333333"/>
                <w:sz w:val="24"/>
                <w:szCs w:val="24"/>
                <w:lang w:eastAsia="ru-RU"/>
              </w:rPr>
              <w:t>усвоения знаний, умений и компетентностей.</w:t>
            </w:r>
          </w:p>
        </w:tc>
      </w:tr>
      <w:tr w:rsidR="00590ED2" w:rsidRPr="003F4F0B" w:rsidTr="00CD0882">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3F4F0B">
              <w:rPr>
                <w:rFonts w:ascii="Times New Roman" w:eastAsia="Times New Roman" w:hAnsi="Times New Roman" w:cs="Times New Roman"/>
                <w:color w:val="333333"/>
                <w:sz w:val="24"/>
                <w:szCs w:val="24"/>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3F4F0B">
              <w:rPr>
                <w:rFonts w:ascii="Times New Roman" w:eastAsia="Times New Roman" w:hAnsi="Times New Roman" w:cs="Times New Roman"/>
                <w:color w:val="333333"/>
                <w:sz w:val="24"/>
                <w:szCs w:val="24"/>
                <w:lang w:eastAsia="ru-RU"/>
              </w:rPr>
              <w:t>Чтобы отработать понятие УУД, поработаем в группах.</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3F4F0B">
              <w:rPr>
                <w:rFonts w:ascii="Times New Roman" w:eastAsia="Times New Roman" w:hAnsi="Times New Roman" w:cs="Times New Roman"/>
                <w:color w:val="333333"/>
                <w:sz w:val="24"/>
                <w:szCs w:val="24"/>
                <w:lang w:eastAsia="ru-RU"/>
              </w:rPr>
              <w:t>УУД могут быть сформированы как в процессе определенной учебной деятельности, так и в мероприятиях воспитательной направленности. Рассмотрим примеры развития УУД в рамках учебных предметов</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3F4F0B">
              <w:rPr>
                <w:rFonts w:ascii="Times New Roman" w:eastAsia="Times New Roman" w:hAnsi="Times New Roman" w:cs="Times New Roman"/>
                <w:color w:val="333333"/>
                <w:sz w:val="24"/>
                <w:szCs w:val="24"/>
                <w:lang w:eastAsia="ru-RU"/>
              </w:rPr>
              <w:t>Вам даны будут карточки с заданиями из разных предметов.</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3F4F0B">
              <w:rPr>
                <w:rFonts w:ascii="Times New Roman" w:eastAsia="Times New Roman" w:hAnsi="Times New Roman" w:cs="Times New Roman"/>
                <w:color w:val="333333"/>
                <w:sz w:val="24"/>
                <w:szCs w:val="24"/>
                <w:lang w:eastAsia="ru-RU"/>
              </w:rPr>
              <w:t>Прочитайте задания и соотнесите его с УУД, поместите данную карточку в соответствующий столбик таблицы</w:t>
            </w:r>
          </w:p>
          <w:p w:rsidR="00590ED2" w:rsidRPr="003F4F0B" w:rsidRDefault="00590ED2" w:rsidP="00CD0882">
            <w:pPr>
              <w:numPr>
                <w:ilvl w:val="0"/>
                <w:numId w:val="14"/>
              </w:numPr>
              <w:spacing w:after="0" w:line="240" w:lineRule="auto"/>
              <w:ind w:left="0" w:firstLine="709"/>
              <w:contextualSpacing/>
              <w:jc w:val="both"/>
              <w:rPr>
                <w:rFonts w:ascii="Times New Roman" w:eastAsia="Times New Roman" w:hAnsi="Times New Roman" w:cs="Times New Roman"/>
                <w:color w:val="333333"/>
                <w:sz w:val="24"/>
                <w:szCs w:val="24"/>
                <w:lang w:eastAsia="ru-RU"/>
              </w:rPr>
            </w:pPr>
            <w:r w:rsidRPr="003F4F0B">
              <w:rPr>
                <w:rFonts w:ascii="Times New Roman" w:eastAsia="Times New Roman" w:hAnsi="Times New Roman" w:cs="Times New Roman"/>
                <w:color w:val="333333"/>
                <w:sz w:val="24"/>
                <w:szCs w:val="24"/>
                <w:lang w:eastAsia="ru-RU"/>
              </w:rPr>
              <w:t>Личностные УУД</w:t>
            </w:r>
          </w:p>
          <w:p w:rsidR="00590ED2" w:rsidRPr="003F4F0B" w:rsidRDefault="00590ED2" w:rsidP="00CD0882">
            <w:pPr>
              <w:numPr>
                <w:ilvl w:val="0"/>
                <w:numId w:val="14"/>
              </w:numPr>
              <w:spacing w:after="0" w:line="240" w:lineRule="auto"/>
              <w:ind w:left="0" w:firstLine="709"/>
              <w:contextualSpacing/>
              <w:jc w:val="both"/>
              <w:rPr>
                <w:rFonts w:ascii="Times New Roman" w:eastAsia="Times New Roman" w:hAnsi="Times New Roman" w:cs="Times New Roman"/>
                <w:color w:val="333333"/>
                <w:sz w:val="24"/>
                <w:szCs w:val="24"/>
                <w:lang w:eastAsia="ru-RU"/>
              </w:rPr>
            </w:pPr>
            <w:r w:rsidRPr="003F4F0B">
              <w:rPr>
                <w:rFonts w:ascii="Times New Roman" w:eastAsia="Times New Roman" w:hAnsi="Times New Roman" w:cs="Times New Roman"/>
                <w:color w:val="333333"/>
                <w:sz w:val="24"/>
                <w:szCs w:val="24"/>
                <w:lang w:eastAsia="ru-RU"/>
              </w:rPr>
              <w:t>Регулятивные УУД</w:t>
            </w:r>
          </w:p>
          <w:p w:rsidR="00590ED2" w:rsidRPr="003F4F0B" w:rsidRDefault="00590ED2" w:rsidP="00CD0882">
            <w:pPr>
              <w:numPr>
                <w:ilvl w:val="0"/>
                <w:numId w:val="14"/>
              </w:numPr>
              <w:spacing w:after="0" w:line="240" w:lineRule="auto"/>
              <w:ind w:left="0" w:firstLine="709"/>
              <w:contextualSpacing/>
              <w:jc w:val="both"/>
              <w:rPr>
                <w:rFonts w:ascii="Times New Roman" w:eastAsia="Times New Roman" w:hAnsi="Times New Roman" w:cs="Times New Roman"/>
                <w:color w:val="333333"/>
                <w:sz w:val="24"/>
                <w:szCs w:val="24"/>
                <w:lang w:eastAsia="ru-RU"/>
              </w:rPr>
            </w:pPr>
            <w:r w:rsidRPr="003F4F0B">
              <w:rPr>
                <w:rFonts w:ascii="Times New Roman" w:eastAsia="Times New Roman" w:hAnsi="Times New Roman" w:cs="Times New Roman"/>
                <w:color w:val="333333"/>
                <w:sz w:val="24"/>
                <w:szCs w:val="24"/>
                <w:lang w:eastAsia="ru-RU"/>
              </w:rPr>
              <w:t>Познавательные УУД</w:t>
            </w:r>
          </w:p>
          <w:p w:rsidR="00590ED2" w:rsidRPr="003F4F0B" w:rsidRDefault="00590ED2" w:rsidP="00CD0882">
            <w:pPr>
              <w:numPr>
                <w:ilvl w:val="0"/>
                <w:numId w:val="14"/>
              </w:numPr>
              <w:spacing w:after="0" w:line="240" w:lineRule="auto"/>
              <w:ind w:left="0" w:firstLine="709"/>
              <w:contextualSpacing/>
              <w:jc w:val="both"/>
              <w:rPr>
                <w:rFonts w:ascii="Times New Roman" w:eastAsia="Times New Roman" w:hAnsi="Times New Roman" w:cs="Times New Roman"/>
                <w:color w:val="333333"/>
                <w:sz w:val="24"/>
                <w:szCs w:val="24"/>
                <w:lang w:eastAsia="ru-RU"/>
              </w:rPr>
            </w:pPr>
            <w:r w:rsidRPr="003F4F0B">
              <w:rPr>
                <w:rFonts w:ascii="Times New Roman" w:eastAsia="Times New Roman" w:hAnsi="Times New Roman" w:cs="Times New Roman"/>
                <w:color w:val="333333"/>
                <w:sz w:val="24"/>
                <w:szCs w:val="24"/>
                <w:lang w:eastAsia="ru-RU"/>
              </w:rPr>
              <w:t>Коммуникативные УУД</w:t>
            </w:r>
          </w:p>
        </w:tc>
      </w:tr>
    </w:tbl>
    <w:p w:rsidR="00590ED2" w:rsidRPr="003F4F0B" w:rsidRDefault="00590ED2" w:rsidP="00590ED2">
      <w:pPr>
        <w:spacing w:after="0" w:line="240" w:lineRule="auto"/>
        <w:ind w:firstLine="709"/>
        <w:contextualSpacing/>
        <w:jc w:val="both"/>
        <w:rPr>
          <w:rFonts w:ascii="Times New Roman" w:hAnsi="Times New Roman" w:cs="Times New Roman"/>
          <w:b/>
          <w:i/>
          <w:sz w:val="24"/>
          <w:szCs w:val="24"/>
        </w:rPr>
      </w:pPr>
      <w:r w:rsidRPr="003F4F0B">
        <w:rPr>
          <w:rFonts w:ascii="Times New Roman" w:hAnsi="Times New Roman" w:cs="Times New Roman"/>
          <w:b/>
          <w:i/>
          <w:sz w:val="24"/>
          <w:szCs w:val="24"/>
        </w:rPr>
        <w:t xml:space="preserve">Что нужно изменить учителю в своей деятельности, чтобы на уроках эффективно развивать </w:t>
      </w:r>
      <w:proofErr w:type="spellStart"/>
      <w:r w:rsidRPr="003F4F0B">
        <w:rPr>
          <w:rFonts w:ascii="Times New Roman" w:hAnsi="Times New Roman" w:cs="Times New Roman"/>
          <w:b/>
          <w:i/>
          <w:sz w:val="24"/>
          <w:szCs w:val="24"/>
        </w:rPr>
        <w:t>метапредметные</w:t>
      </w:r>
      <w:proofErr w:type="spellEnd"/>
      <w:r w:rsidRPr="003F4F0B">
        <w:rPr>
          <w:rFonts w:ascii="Times New Roman" w:hAnsi="Times New Roman" w:cs="Times New Roman"/>
          <w:b/>
          <w:i/>
          <w:sz w:val="24"/>
          <w:szCs w:val="24"/>
        </w:rPr>
        <w:t xml:space="preserve"> умения? С чего начать?</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Разумеется, что решение этого непростого вопроса  следует начать с анализа своего методического багажа и личного ресурса. Какова может быть последовательность задач, которые помогут провести анализ собственного педагогического багажа:</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lastRenderedPageBreak/>
        <w:t xml:space="preserve">-для того чтобы работать профессионально, нужно поставить реальные цели, то есть ответить на вопрос: «Какие </w:t>
      </w:r>
      <w:proofErr w:type="spellStart"/>
      <w:r w:rsidRPr="003F4F0B">
        <w:rPr>
          <w:rFonts w:ascii="Times New Roman" w:hAnsi="Times New Roman" w:cs="Times New Roman"/>
          <w:sz w:val="24"/>
          <w:szCs w:val="24"/>
        </w:rPr>
        <w:t>метапредметные</w:t>
      </w:r>
      <w:proofErr w:type="spellEnd"/>
      <w:r w:rsidRPr="003F4F0B">
        <w:rPr>
          <w:rFonts w:ascii="Times New Roman" w:hAnsi="Times New Roman" w:cs="Times New Roman"/>
          <w:sz w:val="24"/>
          <w:szCs w:val="24"/>
        </w:rPr>
        <w:t xml:space="preserve"> умения я развиваю у детей в этом году? На этом уроке?»</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xml:space="preserve">- для того чтобы поставить реальные цели в соответствии с возрастом ребенка, нужно разобраться, что же это такое – </w:t>
      </w:r>
      <w:proofErr w:type="spellStart"/>
      <w:r w:rsidRPr="003F4F0B">
        <w:rPr>
          <w:rFonts w:ascii="Times New Roman" w:hAnsi="Times New Roman" w:cs="Times New Roman"/>
          <w:sz w:val="24"/>
          <w:szCs w:val="24"/>
        </w:rPr>
        <w:t>метапредметные</w:t>
      </w:r>
      <w:proofErr w:type="spellEnd"/>
      <w:r w:rsidRPr="003F4F0B">
        <w:rPr>
          <w:rFonts w:ascii="Times New Roman" w:hAnsi="Times New Roman" w:cs="Times New Roman"/>
          <w:sz w:val="24"/>
          <w:szCs w:val="24"/>
        </w:rPr>
        <w:t xml:space="preserve"> умения, то есть иметь представление о сути тех или иных умений и понятий;</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для того чтобы реализовать свои профессиональные задачи, нужно знать, как я могу это реализовать, то есть  нужно найти, освоить или создать метод;</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для того чтобы эффективно развивать эти умения,  нужно посмотреть на ресурсы каждого предмета: найти в УМК тот материал, на котором можно будет сделать все наиболее органично для ребенка, то есть нужно провести анализ развивающих ресурсов предмета и урока;</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для того чтобы реализовать все это, нужно честно и самокритично проанализировать свои профессиональные возможности, то есть оценить себя как специалиста и ответить, какие дополнительные знания и профессиональные умения необходимо освоить, чтобы решать новые задачи.</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Однако для успешного решения задач по формированию УУД одного только анализа собственной педагогической деятельности недостаточно. ФГОС НОО – программный документ, который затрагивает и мировоззрение педагога. Запросы времени и документы ФГОС, отражающие эти запросы, ставят педагога в ситуацию профессионального поиска и профессионального роста. После знакомства с материалами ФГОС очень часто можно слышать реплику коллег: «Знакомые цели, зачем изобретать велосипед? Мы и так все это всегда развивали!» Да, все понятия, ценности и задачи знакомы, никто их для образования «чужеродными» не считает. Только условия изменились, время другое, поэтому акцент сделан на воспитание личности, компетентного деятеля, человека, открытого к новому опыту, готового учиться и развиваться всю свою жизнь. То есть мы учим ради воспитания личности. В Стандартах указана и новая для многих стратегия достижения этой цели: учим с использованием  методов, организующих деятельность ребенка, «запускающих» его активность и осознанность, в процессе которой маленький созидатель постоянно должен отвечать на следующие вопросы:</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xml:space="preserve">- </w:t>
      </w:r>
      <w:r w:rsidRPr="003F4F0B">
        <w:rPr>
          <w:rFonts w:ascii="Times New Roman" w:hAnsi="Times New Roman" w:cs="Times New Roman"/>
          <w:b/>
          <w:sz w:val="24"/>
          <w:szCs w:val="24"/>
        </w:rPr>
        <w:t>Что</w:t>
      </w:r>
      <w:r w:rsidRPr="003F4F0B">
        <w:rPr>
          <w:rFonts w:ascii="Times New Roman" w:hAnsi="Times New Roman" w:cs="Times New Roman"/>
          <w:sz w:val="24"/>
          <w:szCs w:val="24"/>
        </w:rPr>
        <w:t xml:space="preserve"> я буду делать?</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xml:space="preserve">- </w:t>
      </w:r>
      <w:r w:rsidRPr="003F4F0B">
        <w:rPr>
          <w:rFonts w:ascii="Times New Roman" w:hAnsi="Times New Roman" w:cs="Times New Roman"/>
          <w:b/>
          <w:sz w:val="24"/>
          <w:szCs w:val="24"/>
        </w:rPr>
        <w:t>Зачем?</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xml:space="preserve">- </w:t>
      </w:r>
      <w:r w:rsidRPr="003F4F0B">
        <w:rPr>
          <w:rFonts w:ascii="Times New Roman" w:hAnsi="Times New Roman" w:cs="Times New Roman"/>
          <w:b/>
          <w:sz w:val="24"/>
          <w:szCs w:val="24"/>
        </w:rPr>
        <w:t xml:space="preserve">Как </w:t>
      </w:r>
      <w:r w:rsidRPr="003F4F0B">
        <w:rPr>
          <w:rFonts w:ascii="Times New Roman" w:hAnsi="Times New Roman" w:cs="Times New Roman"/>
          <w:sz w:val="24"/>
          <w:szCs w:val="24"/>
        </w:rPr>
        <w:t>я это буду делать?</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xml:space="preserve">- Из каких материалов или </w:t>
      </w:r>
      <w:r w:rsidRPr="003F4F0B">
        <w:rPr>
          <w:rFonts w:ascii="Times New Roman" w:hAnsi="Times New Roman" w:cs="Times New Roman"/>
          <w:b/>
          <w:sz w:val="24"/>
          <w:szCs w:val="24"/>
        </w:rPr>
        <w:t>с помощью чего</w:t>
      </w:r>
      <w:r w:rsidRPr="003F4F0B">
        <w:rPr>
          <w:rFonts w:ascii="Times New Roman" w:hAnsi="Times New Roman" w:cs="Times New Roman"/>
          <w:sz w:val="24"/>
          <w:szCs w:val="24"/>
        </w:rPr>
        <w:t xml:space="preserve"> я это буду делать?</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xml:space="preserve">- </w:t>
      </w:r>
      <w:r w:rsidRPr="003F4F0B">
        <w:rPr>
          <w:rFonts w:ascii="Times New Roman" w:hAnsi="Times New Roman" w:cs="Times New Roman"/>
          <w:b/>
          <w:sz w:val="24"/>
          <w:szCs w:val="24"/>
        </w:rPr>
        <w:t xml:space="preserve">Как </w:t>
      </w:r>
      <w:r w:rsidRPr="003F4F0B">
        <w:rPr>
          <w:rFonts w:ascii="Times New Roman" w:hAnsi="Times New Roman" w:cs="Times New Roman"/>
          <w:sz w:val="24"/>
          <w:szCs w:val="24"/>
        </w:rPr>
        <w:t xml:space="preserve">я </w:t>
      </w:r>
      <w:r w:rsidRPr="003F4F0B">
        <w:rPr>
          <w:rFonts w:ascii="Times New Roman" w:hAnsi="Times New Roman" w:cs="Times New Roman"/>
          <w:b/>
          <w:sz w:val="24"/>
          <w:szCs w:val="24"/>
        </w:rPr>
        <w:t xml:space="preserve">проверю </w:t>
      </w:r>
      <w:r w:rsidRPr="003F4F0B">
        <w:rPr>
          <w:rFonts w:ascii="Times New Roman" w:hAnsi="Times New Roman" w:cs="Times New Roman"/>
          <w:sz w:val="24"/>
          <w:szCs w:val="24"/>
        </w:rPr>
        <w:t>правильность выполненной работы?</w:t>
      </w:r>
    </w:p>
    <w:p w:rsidR="00590ED2" w:rsidRPr="003F4F0B" w:rsidRDefault="00590ED2" w:rsidP="00590ED2">
      <w:pPr>
        <w:spacing w:after="0" w:line="240" w:lineRule="auto"/>
        <w:ind w:firstLine="709"/>
        <w:contextualSpacing/>
        <w:jc w:val="both"/>
        <w:rPr>
          <w:rFonts w:ascii="Times New Roman" w:hAnsi="Times New Roman" w:cs="Times New Roman"/>
          <w:b/>
          <w:sz w:val="24"/>
          <w:szCs w:val="24"/>
        </w:rPr>
      </w:pPr>
      <w:r w:rsidRPr="003F4F0B">
        <w:rPr>
          <w:rFonts w:ascii="Times New Roman" w:hAnsi="Times New Roman" w:cs="Times New Roman"/>
          <w:sz w:val="24"/>
          <w:szCs w:val="24"/>
        </w:rPr>
        <w:t xml:space="preserve">- </w:t>
      </w:r>
      <w:r w:rsidRPr="003F4F0B">
        <w:rPr>
          <w:rFonts w:ascii="Times New Roman" w:hAnsi="Times New Roman" w:cs="Times New Roman"/>
          <w:b/>
          <w:sz w:val="24"/>
          <w:szCs w:val="24"/>
        </w:rPr>
        <w:t>Как</w:t>
      </w:r>
      <w:r w:rsidRPr="003F4F0B">
        <w:rPr>
          <w:rFonts w:ascii="Times New Roman" w:hAnsi="Times New Roman" w:cs="Times New Roman"/>
          <w:sz w:val="24"/>
          <w:szCs w:val="24"/>
        </w:rPr>
        <w:t xml:space="preserve"> я </w:t>
      </w:r>
      <w:r w:rsidRPr="003F4F0B">
        <w:rPr>
          <w:rFonts w:ascii="Times New Roman" w:hAnsi="Times New Roman" w:cs="Times New Roman"/>
          <w:b/>
          <w:sz w:val="24"/>
          <w:szCs w:val="24"/>
        </w:rPr>
        <w:t>пойму</w:t>
      </w:r>
      <w:r w:rsidRPr="003F4F0B">
        <w:rPr>
          <w:rFonts w:ascii="Times New Roman" w:hAnsi="Times New Roman" w:cs="Times New Roman"/>
          <w:sz w:val="24"/>
          <w:szCs w:val="24"/>
        </w:rPr>
        <w:t xml:space="preserve">, что </w:t>
      </w:r>
      <w:r w:rsidRPr="003F4F0B">
        <w:rPr>
          <w:rFonts w:ascii="Times New Roman" w:hAnsi="Times New Roman" w:cs="Times New Roman"/>
          <w:b/>
          <w:sz w:val="24"/>
          <w:szCs w:val="24"/>
        </w:rPr>
        <w:t>работа выполнена хорошо?</w:t>
      </w:r>
    </w:p>
    <w:p w:rsidR="00590ED2" w:rsidRPr="003F4F0B" w:rsidRDefault="00590ED2" w:rsidP="00590ED2">
      <w:pPr>
        <w:spacing w:after="0" w:line="240" w:lineRule="auto"/>
        <w:ind w:firstLine="709"/>
        <w:contextualSpacing/>
        <w:jc w:val="both"/>
        <w:rPr>
          <w:rFonts w:ascii="Times New Roman" w:hAnsi="Times New Roman" w:cs="Times New Roman"/>
          <w:b/>
          <w:sz w:val="24"/>
          <w:szCs w:val="24"/>
        </w:rPr>
      </w:pP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xml:space="preserve">Для нас эта ситуация более всего на практике отражает суть </w:t>
      </w:r>
      <w:proofErr w:type="spellStart"/>
      <w:r w:rsidRPr="003F4F0B">
        <w:rPr>
          <w:rFonts w:ascii="Times New Roman" w:hAnsi="Times New Roman" w:cs="Times New Roman"/>
          <w:sz w:val="24"/>
          <w:szCs w:val="24"/>
        </w:rPr>
        <w:t>деятельностного</w:t>
      </w:r>
      <w:proofErr w:type="spellEnd"/>
      <w:r w:rsidRPr="003F4F0B">
        <w:rPr>
          <w:rFonts w:ascii="Times New Roman" w:hAnsi="Times New Roman" w:cs="Times New Roman"/>
          <w:sz w:val="24"/>
          <w:szCs w:val="24"/>
        </w:rPr>
        <w:t xml:space="preserve"> подхода, так как в ней ребенок понимает мотивацию и цели своей деятельности, способ достижения цели, может сказать, как проверить и оценить работу. Другими словами можно сказать, что школьники овладевают практическими инструментами. Формирование УУД – это тоже вопрос освоения инструментов, но только интеллектуальных. </w:t>
      </w:r>
      <w:proofErr w:type="gramStart"/>
      <w:r w:rsidRPr="003F4F0B">
        <w:rPr>
          <w:rFonts w:ascii="Times New Roman" w:hAnsi="Times New Roman" w:cs="Times New Roman"/>
          <w:sz w:val="24"/>
          <w:szCs w:val="24"/>
        </w:rPr>
        <w:t>К сожалению, по отношению к этим инструментам мы допускаем большую ошибку, считая, что  если ребенок, решая предметные задачи, оперировал  действиями анализа, сравнения, сопоставления или обобщения, то он понял и осмыслил, как они работают,  что этого уже достаточно для развития УУД и что завтра ребенок сможет самостоятельно в новой ситуации грамотно применить тот или иной интеллектуальный инструмент.</w:t>
      </w:r>
      <w:proofErr w:type="gramEnd"/>
      <w:r w:rsidRPr="003F4F0B">
        <w:rPr>
          <w:rFonts w:ascii="Times New Roman" w:hAnsi="Times New Roman" w:cs="Times New Roman"/>
          <w:sz w:val="24"/>
          <w:szCs w:val="24"/>
        </w:rPr>
        <w:t xml:space="preserve"> Но ФГОС перед нами  поставил задачу воспитания компетентного человека в широком смысле этого слова. Значит, мы должны передать детям </w:t>
      </w:r>
      <w:r w:rsidRPr="003F4F0B">
        <w:rPr>
          <w:rFonts w:ascii="Times New Roman" w:hAnsi="Times New Roman" w:cs="Times New Roman"/>
          <w:b/>
          <w:sz w:val="24"/>
          <w:szCs w:val="24"/>
        </w:rPr>
        <w:t>осмысленный способ,</w:t>
      </w:r>
      <w:r w:rsidRPr="003F4F0B">
        <w:rPr>
          <w:rFonts w:ascii="Times New Roman" w:hAnsi="Times New Roman" w:cs="Times New Roman"/>
          <w:sz w:val="24"/>
          <w:szCs w:val="24"/>
        </w:rPr>
        <w:t xml:space="preserve"> то есть и в случае формирования логических действий нужно тоже организовывать учебную ситуацию, «запускать» деятельность, помогать ее осознавать. В связи с этим, при создании </w:t>
      </w:r>
      <w:r w:rsidRPr="003F4F0B">
        <w:rPr>
          <w:rFonts w:ascii="Times New Roman" w:hAnsi="Times New Roman" w:cs="Times New Roman"/>
          <w:sz w:val="24"/>
          <w:szCs w:val="24"/>
        </w:rPr>
        <w:lastRenderedPageBreak/>
        <w:t>методической копилки по развитию УУД необходимо разобраться и соотнести между собой три понятия:</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xml:space="preserve"> - способ</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умение</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универсальное учебное действие</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b/>
          <w:sz w:val="24"/>
          <w:szCs w:val="24"/>
        </w:rPr>
        <w:t xml:space="preserve">Способ </w:t>
      </w:r>
      <w:r w:rsidRPr="003F4F0B">
        <w:rPr>
          <w:rFonts w:ascii="Times New Roman" w:hAnsi="Times New Roman" w:cs="Times New Roman"/>
          <w:sz w:val="24"/>
          <w:szCs w:val="24"/>
        </w:rPr>
        <w:t>– действие или система действий, применяемая при исполнении какой-нибудь работы,  при осуществлении чего-нибудь. Таким образом, способ служит определенной задаче, он нацелен на получение определенного результата. Существует он вне ребенка: в культуре, в образе жизни сообщества, в которое он включен. Способ передается ребенку в процессе обучения.</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b/>
          <w:sz w:val="24"/>
          <w:szCs w:val="24"/>
        </w:rPr>
        <w:t xml:space="preserve">Умение </w:t>
      </w:r>
      <w:r w:rsidRPr="003F4F0B">
        <w:rPr>
          <w:rFonts w:ascii="Times New Roman" w:hAnsi="Times New Roman" w:cs="Times New Roman"/>
          <w:sz w:val="24"/>
          <w:szCs w:val="24"/>
        </w:rPr>
        <w:t>– это способность выполнять какое-либо действие по определенным правилам. То есть умение – это владение способом. Умение принадлежит конкретному ребенку и характеризует его как человека, владеющего или не владеющего тем или иным способом.</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b/>
          <w:sz w:val="24"/>
          <w:szCs w:val="24"/>
        </w:rPr>
        <w:t xml:space="preserve">УУД </w:t>
      </w:r>
      <w:r w:rsidRPr="003F4F0B">
        <w:rPr>
          <w:rFonts w:ascii="Times New Roman" w:hAnsi="Times New Roman" w:cs="Times New Roman"/>
          <w:sz w:val="24"/>
          <w:szCs w:val="24"/>
        </w:rPr>
        <w:t>– определяются как способы деятельности  и по сути своей также являются умениями, связанными с самостоятельным осуществлением учебной деятельности во всей ее полноте.</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xml:space="preserve">И когда мы говорим, что ребенок овладел </w:t>
      </w:r>
      <w:proofErr w:type="spellStart"/>
      <w:r w:rsidRPr="003F4F0B">
        <w:rPr>
          <w:rFonts w:ascii="Times New Roman" w:hAnsi="Times New Roman" w:cs="Times New Roman"/>
          <w:sz w:val="24"/>
          <w:szCs w:val="24"/>
        </w:rPr>
        <w:t>метапредметными</w:t>
      </w:r>
      <w:proofErr w:type="spellEnd"/>
      <w:r w:rsidRPr="003F4F0B">
        <w:rPr>
          <w:rFonts w:ascii="Times New Roman" w:hAnsi="Times New Roman" w:cs="Times New Roman"/>
          <w:sz w:val="24"/>
          <w:szCs w:val="24"/>
        </w:rPr>
        <w:t xml:space="preserve">  УУД, мы понимаем, что ребенок не только решает учебно-познавательные  и учебно-практические задачи, но и осознает способы действия, которые применил. То есть ученик, самостоятельно решая задачу, говорит себе и нам: «Я сейчас ищу ответ на такую – то проблему. Для того чтобы ее решить, мне нужно изучить то, из чего состоит объект, посмотреть, как элементы связаны друг с другом, и есть ли что-то еще подобное…». Конечно, наши ученики в начальной школе еще малы, и сразу ожидать от них такого осмысления своей деятельности нельзя. Однако знакомство с инструментами по развитию УУД и совместное освоение способами действия – реальная педагогическая задача. Формирование универсальных учебных действий – процесс длительный. Формировать учебные действия необходимо за счет регулярной распределенной во времени деятельной включенности в специально организованные ситуации на всех учебных предметах и внеурочной деятельности. Формирование познавательных УУД связано с  содержанием учебных предметов, способами и логикой преобразования учебного материала. Становление же личностных, регулятивных и коммуникативных действий идет в основном через различные ситуации и процедуры взаимодействия участников образовательного процесса, использование специальных методов и форм организации учебной работы учащихся.</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b/>
          <w:sz w:val="24"/>
          <w:szCs w:val="24"/>
        </w:rPr>
        <w:t>Регулятивные УУД</w:t>
      </w:r>
      <w:r w:rsidRPr="003F4F0B">
        <w:rPr>
          <w:rFonts w:ascii="Times New Roman" w:hAnsi="Times New Roman" w:cs="Times New Roman"/>
          <w:sz w:val="24"/>
          <w:szCs w:val="24"/>
        </w:rPr>
        <w:t xml:space="preserve"> формируются в процессе их многократного повторения: вначале под непосредственным руководством учителя, потом в коллективной деятельности с другими учащимися, а затем самостоятельно. Особое внимание нужно уделить рефлексивному развитию учащихся, обеспечив смену позиций и разный взгляд на свою деятельность. Необходимо давать ребенку возможность не только  учиться и быть в позиции «ученика», но и возможность учить другого – быть в позиции «учителя».</w:t>
      </w:r>
    </w:p>
    <w:p w:rsidR="00590ED2" w:rsidRPr="003F4F0B" w:rsidRDefault="00590ED2" w:rsidP="00590ED2">
      <w:pPr>
        <w:spacing w:after="0" w:line="240" w:lineRule="auto"/>
        <w:ind w:firstLine="709"/>
        <w:contextualSpacing/>
        <w:jc w:val="both"/>
        <w:rPr>
          <w:rFonts w:ascii="Times New Roman" w:hAnsi="Times New Roman" w:cs="Times New Roman"/>
          <w:b/>
          <w:sz w:val="24"/>
          <w:szCs w:val="24"/>
        </w:rPr>
      </w:pPr>
      <w:r w:rsidRPr="003F4F0B">
        <w:rPr>
          <w:rFonts w:ascii="Times New Roman" w:hAnsi="Times New Roman" w:cs="Times New Roman"/>
          <w:sz w:val="24"/>
          <w:szCs w:val="24"/>
        </w:rPr>
        <w:t xml:space="preserve">Для формирования </w:t>
      </w:r>
      <w:r w:rsidRPr="003F4F0B">
        <w:rPr>
          <w:rFonts w:ascii="Times New Roman" w:hAnsi="Times New Roman" w:cs="Times New Roman"/>
          <w:b/>
          <w:sz w:val="24"/>
          <w:szCs w:val="24"/>
        </w:rPr>
        <w:t>коммуникативных умений</w:t>
      </w:r>
      <w:r w:rsidRPr="003F4F0B">
        <w:rPr>
          <w:rFonts w:ascii="Times New Roman" w:hAnsi="Times New Roman" w:cs="Times New Roman"/>
          <w:sz w:val="24"/>
          <w:szCs w:val="24"/>
        </w:rPr>
        <w:t xml:space="preserve"> необходимо регулярно включать каждого учащегося  в специально организованные ситуации, где он должен слушать, не перебивая собеседника,  читать, излагать свои мысли четко и ясно письменно или устно, задавать вопросы на уточнение и т.д. В Федеральном  образовательном стандарте начального общего образования  УУД сформулированы достаточно обобщенно. Для их целенаправленного формирования необходимо конкретизировать пооперационный состав этих действий. Педагогической науке и школьной практике еще предстоит разработать пооперационный состав УУД для  разных возрастов школьников. Не претендуя на полноту, представляем фрагменты конкретного состава  </w:t>
      </w:r>
      <w:r w:rsidRPr="003F4F0B">
        <w:rPr>
          <w:rFonts w:ascii="Times New Roman" w:hAnsi="Times New Roman" w:cs="Times New Roman"/>
          <w:b/>
          <w:sz w:val="24"/>
          <w:szCs w:val="24"/>
        </w:rPr>
        <w:t>познавательных учебных действий:</w:t>
      </w:r>
    </w:p>
    <w:p w:rsidR="00590ED2" w:rsidRPr="003F4F0B" w:rsidRDefault="00590ED2" w:rsidP="00590ED2">
      <w:pPr>
        <w:spacing w:after="0" w:line="240" w:lineRule="auto"/>
        <w:ind w:firstLine="709"/>
        <w:contextualSpacing/>
        <w:jc w:val="both"/>
        <w:rPr>
          <w:rFonts w:ascii="Times New Roman" w:hAnsi="Times New Roman" w:cs="Times New Roman"/>
          <w:b/>
          <w:sz w:val="24"/>
          <w:szCs w:val="24"/>
        </w:rPr>
      </w:pPr>
      <w:r w:rsidRPr="003F4F0B">
        <w:rPr>
          <w:rFonts w:ascii="Times New Roman" w:hAnsi="Times New Roman" w:cs="Times New Roman"/>
          <w:b/>
          <w:sz w:val="24"/>
          <w:szCs w:val="24"/>
        </w:rPr>
        <w:t>Уметь сравнивать, значит уметь:</w:t>
      </w:r>
    </w:p>
    <w:p w:rsidR="00590ED2" w:rsidRPr="003F4F0B" w:rsidRDefault="00590ED2" w:rsidP="00590ED2">
      <w:pPr>
        <w:spacing w:after="0" w:line="240" w:lineRule="auto"/>
        <w:ind w:firstLine="709"/>
        <w:contextualSpacing/>
        <w:jc w:val="both"/>
        <w:rPr>
          <w:rFonts w:ascii="Times New Roman" w:hAnsi="Times New Roman" w:cs="Times New Roman"/>
          <w:b/>
          <w:sz w:val="24"/>
          <w:szCs w:val="24"/>
        </w:rPr>
      </w:pPr>
      <w:r w:rsidRPr="003F4F0B">
        <w:rPr>
          <w:rFonts w:ascii="Times New Roman" w:hAnsi="Times New Roman" w:cs="Times New Roman"/>
          <w:sz w:val="24"/>
          <w:szCs w:val="24"/>
        </w:rPr>
        <w:lastRenderedPageBreak/>
        <w:t>-выделять признаки, по которым сравниваются объекты;</w:t>
      </w:r>
    </w:p>
    <w:p w:rsidR="00590ED2" w:rsidRPr="003F4F0B" w:rsidRDefault="00590ED2" w:rsidP="00590ED2">
      <w:pPr>
        <w:spacing w:after="0" w:line="240" w:lineRule="auto"/>
        <w:ind w:firstLine="709"/>
        <w:contextualSpacing/>
        <w:jc w:val="both"/>
        <w:rPr>
          <w:rFonts w:ascii="Times New Roman" w:hAnsi="Times New Roman" w:cs="Times New Roman"/>
          <w:b/>
          <w:sz w:val="24"/>
          <w:szCs w:val="24"/>
        </w:rPr>
      </w:pPr>
      <w:r w:rsidRPr="003F4F0B">
        <w:rPr>
          <w:rFonts w:ascii="Times New Roman" w:hAnsi="Times New Roman" w:cs="Times New Roman"/>
          <w:sz w:val="24"/>
          <w:szCs w:val="24"/>
        </w:rPr>
        <w:t>- выделять признаки сходства;</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выделять признаки различия;</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выделять главное и второстепенное в изучаемом объекте;</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выделять существенные признаки объекта;</w:t>
      </w:r>
    </w:p>
    <w:p w:rsidR="00590ED2" w:rsidRPr="003F4F0B" w:rsidRDefault="00590ED2" w:rsidP="00590ED2">
      <w:pPr>
        <w:spacing w:after="0" w:line="240" w:lineRule="auto"/>
        <w:ind w:firstLine="709"/>
        <w:contextualSpacing/>
        <w:jc w:val="both"/>
        <w:rPr>
          <w:rFonts w:ascii="Times New Roman" w:hAnsi="Times New Roman" w:cs="Times New Roman"/>
          <w:b/>
          <w:sz w:val="24"/>
          <w:szCs w:val="24"/>
        </w:rPr>
      </w:pPr>
    </w:p>
    <w:p w:rsidR="00590ED2" w:rsidRPr="003F4F0B" w:rsidRDefault="00590ED2" w:rsidP="00590ED2">
      <w:pPr>
        <w:spacing w:after="0" w:line="240" w:lineRule="auto"/>
        <w:ind w:firstLine="709"/>
        <w:contextualSpacing/>
        <w:jc w:val="both"/>
        <w:rPr>
          <w:rFonts w:ascii="Times New Roman" w:hAnsi="Times New Roman" w:cs="Times New Roman"/>
          <w:b/>
          <w:sz w:val="24"/>
          <w:szCs w:val="24"/>
        </w:rPr>
      </w:pPr>
      <w:r w:rsidRPr="003F4F0B">
        <w:rPr>
          <w:rFonts w:ascii="Times New Roman" w:hAnsi="Times New Roman" w:cs="Times New Roman"/>
          <w:b/>
          <w:sz w:val="24"/>
          <w:szCs w:val="24"/>
        </w:rPr>
        <w:t>Уметь анализировать, значит уметь:</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разделять объект на части;</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располагать части в определенной последовательности;</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характеризовать части этого объекта;</w:t>
      </w:r>
    </w:p>
    <w:p w:rsidR="00590ED2" w:rsidRPr="003F4F0B" w:rsidRDefault="00590ED2" w:rsidP="00590ED2">
      <w:pPr>
        <w:spacing w:after="0" w:line="240" w:lineRule="auto"/>
        <w:ind w:firstLine="709"/>
        <w:contextualSpacing/>
        <w:jc w:val="both"/>
        <w:rPr>
          <w:rFonts w:ascii="Times New Roman" w:hAnsi="Times New Roman" w:cs="Times New Roman"/>
          <w:b/>
          <w:sz w:val="24"/>
          <w:szCs w:val="24"/>
        </w:rPr>
      </w:pPr>
    </w:p>
    <w:p w:rsidR="00590ED2" w:rsidRPr="003F4F0B" w:rsidRDefault="00590ED2" w:rsidP="00590ED2">
      <w:pPr>
        <w:spacing w:after="0" w:line="240" w:lineRule="auto"/>
        <w:ind w:firstLine="709"/>
        <w:contextualSpacing/>
        <w:jc w:val="both"/>
        <w:rPr>
          <w:rFonts w:ascii="Times New Roman" w:hAnsi="Times New Roman" w:cs="Times New Roman"/>
          <w:b/>
          <w:sz w:val="24"/>
          <w:szCs w:val="24"/>
        </w:rPr>
      </w:pPr>
      <w:r w:rsidRPr="003F4F0B">
        <w:rPr>
          <w:rFonts w:ascii="Times New Roman" w:hAnsi="Times New Roman" w:cs="Times New Roman"/>
          <w:b/>
          <w:sz w:val="24"/>
          <w:szCs w:val="24"/>
        </w:rPr>
        <w:t>Уметь делать выводы, значит уметь:</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находить главное в изучаемом объекте или явлении;</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устанавливать главную причину явления;</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кратко оформлять высказывание, связывающее причину и следствие;</w:t>
      </w:r>
    </w:p>
    <w:p w:rsidR="00590ED2" w:rsidRPr="003F4F0B" w:rsidRDefault="00590ED2" w:rsidP="00590ED2">
      <w:pPr>
        <w:spacing w:after="0" w:line="240" w:lineRule="auto"/>
        <w:ind w:firstLine="709"/>
        <w:contextualSpacing/>
        <w:jc w:val="both"/>
        <w:rPr>
          <w:rFonts w:ascii="Times New Roman" w:hAnsi="Times New Roman" w:cs="Times New Roman"/>
          <w:b/>
          <w:sz w:val="24"/>
          <w:szCs w:val="24"/>
        </w:rPr>
      </w:pPr>
    </w:p>
    <w:p w:rsidR="00590ED2" w:rsidRPr="003F4F0B" w:rsidRDefault="00590ED2" w:rsidP="00590ED2">
      <w:pPr>
        <w:spacing w:after="0" w:line="240" w:lineRule="auto"/>
        <w:ind w:firstLine="709"/>
        <w:contextualSpacing/>
        <w:jc w:val="both"/>
        <w:rPr>
          <w:rFonts w:ascii="Times New Roman" w:hAnsi="Times New Roman" w:cs="Times New Roman"/>
          <w:b/>
          <w:sz w:val="24"/>
          <w:szCs w:val="24"/>
        </w:rPr>
      </w:pPr>
      <w:r w:rsidRPr="003F4F0B">
        <w:rPr>
          <w:rFonts w:ascii="Times New Roman" w:hAnsi="Times New Roman" w:cs="Times New Roman"/>
          <w:b/>
          <w:sz w:val="24"/>
          <w:szCs w:val="24"/>
        </w:rPr>
        <w:t>Уметь составить схему, значит уметь:</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b/>
          <w:sz w:val="24"/>
          <w:szCs w:val="24"/>
        </w:rPr>
        <w:t xml:space="preserve"> </w:t>
      </w:r>
      <w:r w:rsidRPr="003F4F0B">
        <w:rPr>
          <w:rFonts w:ascii="Times New Roman" w:hAnsi="Times New Roman" w:cs="Times New Roman"/>
          <w:sz w:val="24"/>
          <w:szCs w:val="24"/>
        </w:rPr>
        <w:t>- разделять объект на части;</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располагать части в определенной последовательности;</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определять связь между частями;</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xml:space="preserve">- оформлять графическое изображение; </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xml:space="preserve">Основным компонентом школьного обучения по – </w:t>
      </w:r>
      <w:proofErr w:type="gramStart"/>
      <w:r w:rsidRPr="003F4F0B">
        <w:rPr>
          <w:rFonts w:ascii="Times New Roman" w:hAnsi="Times New Roman" w:cs="Times New Roman"/>
          <w:sz w:val="24"/>
          <w:szCs w:val="24"/>
        </w:rPr>
        <w:t>прежнему</w:t>
      </w:r>
      <w:proofErr w:type="gramEnd"/>
      <w:r w:rsidRPr="003F4F0B">
        <w:rPr>
          <w:rFonts w:ascii="Times New Roman" w:hAnsi="Times New Roman" w:cs="Times New Roman"/>
          <w:sz w:val="24"/>
          <w:szCs w:val="24"/>
        </w:rPr>
        <w:t xml:space="preserve">  остается урок. Составление проекта (плана, конспекта) урока традиционно является необходимым этапом подготовки  учителя к уроку. В ходе подготовки проекта осмысливается то, что будет проходить на занятии, определяются цели, содержание, методы, условия образовательного процесса. Традиционная структура урока, включающая проверку домашнего задания, изучение нового материала, закрепление пройденного никак не нацеливает учителя работать в рамках </w:t>
      </w:r>
      <w:proofErr w:type="spellStart"/>
      <w:r w:rsidRPr="003F4F0B">
        <w:rPr>
          <w:rFonts w:ascii="Times New Roman" w:hAnsi="Times New Roman" w:cs="Times New Roman"/>
          <w:sz w:val="24"/>
          <w:szCs w:val="24"/>
        </w:rPr>
        <w:t>деятельностного</w:t>
      </w:r>
      <w:proofErr w:type="spellEnd"/>
      <w:r w:rsidRPr="003F4F0B">
        <w:rPr>
          <w:rFonts w:ascii="Times New Roman" w:hAnsi="Times New Roman" w:cs="Times New Roman"/>
          <w:sz w:val="24"/>
          <w:szCs w:val="24"/>
        </w:rPr>
        <w:t xml:space="preserve"> метода. Это становится возможным, если этапы урока отражают структурные элементы «деятельности»: мотив, цель, действия для ее достижения, результат. Перечисленные элементы в структуре урока могут проявлять себя по-разному. Важнейшим признаком урока, ориентированного на новый образовательный стандарт, является также наличие  в его содержании элементов обучения школьников универсальным  учебным действиям. Формирование УУД становится важнейшей целью, если не каждого урока, то большинства уроков. При этом структура целей урока (для учителя) отходит от традиционной, когда учитель старался сформулировать три группы целей: обучения, воспитания и развития. И если цели обучения определялись без особых затруднений, то цели, относящиеся к воспитанию и развитию, формулировались настолько формально и обобщенно, что терялся всякий организационный смысл. В соответствии с новыми ориентирами  в образовании цели урока можно и нужно классифицировать следующим образом:</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непосредственно относящиеся к учебному предмету, отражающие предметные знания и умения;</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xml:space="preserve">- </w:t>
      </w:r>
      <w:proofErr w:type="spellStart"/>
      <w:r w:rsidRPr="003F4F0B">
        <w:rPr>
          <w:rFonts w:ascii="Times New Roman" w:hAnsi="Times New Roman" w:cs="Times New Roman"/>
          <w:sz w:val="24"/>
          <w:szCs w:val="24"/>
        </w:rPr>
        <w:t>метапредметные</w:t>
      </w:r>
      <w:proofErr w:type="spellEnd"/>
      <w:r w:rsidRPr="003F4F0B">
        <w:rPr>
          <w:rFonts w:ascii="Times New Roman" w:hAnsi="Times New Roman" w:cs="Times New Roman"/>
          <w:sz w:val="24"/>
          <w:szCs w:val="24"/>
        </w:rPr>
        <w:t xml:space="preserve"> действия, относящиеся к формированию УУД.</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xml:space="preserve">При формулировании предметных целей следует акцентировать  внимание на умения, а не на знания. Именно умения будут главным  объектом диагностики образованности школьников. При этом умения должны быть обозначены таким образом, чтобы их можно было легко проверить. В связи с ориентацией нового стандарта на результат образования, возможен и другой подход к определению целевых установок: в качестве целей и задач урока отражаются «планируемые результаты», которые тоже можно классифицировать по вышеназванному признаку. Следует обратить внимание на тот факт, что, чем больше в уроке можно обнаружить заданий, направленных на </w:t>
      </w:r>
      <w:r w:rsidRPr="003F4F0B">
        <w:rPr>
          <w:rFonts w:ascii="Times New Roman" w:hAnsi="Times New Roman" w:cs="Times New Roman"/>
          <w:sz w:val="24"/>
          <w:szCs w:val="24"/>
        </w:rPr>
        <w:lastRenderedPageBreak/>
        <w:t xml:space="preserve">формирование УУД, тем выше его качество. Кроме этого, становится  принципиально важным на уроке соотношение действий учителя и ученика. Очевидно, что профессионализм учителя проявляется более четко в случае, когда в его конспекте при формировании УУД отражена деятельность учеников. Таким образом, еще одним критерием оценки урока и его проекта будет степень вовлеченности в работу с УУД самих школьников. </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xml:space="preserve">При разработке конспекта урока ощутимую помощь учителю может оказать технологическая карта урока – современная форма планирования  педагогического взаимодействия учителя и </w:t>
      </w:r>
      <w:proofErr w:type="gramStart"/>
      <w:r w:rsidRPr="003F4F0B">
        <w:rPr>
          <w:rFonts w:ascii="Times New Roman" w:hAnsi="Times New Roman" w:cs="Times New Roman"/>
          <w:sz w:val="24"/>
          <w:szCs w:val="24"/>
        </w:rPr>
        <w:t>обучающихся</w:t>
      </w:r>
      <w:proofErr w:type="gramEnd"/>
      <w:r w:rsidRPr="003F4F0B">
        <w:rPr>
          <w:rFonts w:ascii="Times New Roman" w:hAnsi="Times New Roman" w:cs="Times New Roman"/>
          <w:sz w:val="24"/>
          <w:szCs w:val="24"/>
        </w:rPr>
        <w:t xml:space="preserve">. Необходимо обратить внимание </w:t>
      </w:r>
      <w:proofErr w:type="gramStart"/>
      <w:r w:rsidRPr="003F4F0B">
        <w:rPr>
          <w:rFonts w:ascii="Times New Roman" w:hAnsi="Times New Roman" w:cs="Times New Roman"/>
          <w:sz w:val="24"/>
          <w:szCs w:val="24"/>
        </w:rPr>
        <w:t>на те</w:t>
      </w:r>
      <w:proofErr w:type="gramEnd"/>
      <w:r w:rsidRPr="003F4F0B">
        <w:rPr>
          <w:rFonts w:ascii="Times New Roman" w:hAnsi="Times New Roman" w:cs="Times New Roman"/>
          <w:sz w:val="24"/>
          <w:szCs w:val="24"/>
        </w:rPr>
        <w:t xml:space="preserve"> позиции, на которые можно и нужно опираться при конструировании технологической карты урока:</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в ней должен быть описан весь процесс деятельности;</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должны быть указаны операции, их составные части;</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xml:space="preserve">Необходимость реализации в учебном процессе </w:t>
      </w:r>
      <w:proofErr w:type="spellStart"/>
      <w:r w:rsidRPr="003F4F0B">
        <w:rPr>
          <w:rFonts w:ascii="Times New Roman" w:hAnsi="Times New Roman" w:cs="Times New Roman"/>
          <w:sz w:val="24"/>
          <w:szCs w:val="24"/>
        </w:rPr>
        <w:t>системно-деятельностного</w:t>
      </w:r>
      <w:proofErr w:type="spellEnd"/>
      <w:r w:rsidRPr="003F4F0B">
        <w:rPr>
          <w:rFonts w:ascii="Times New Roman" w:hAnsi="Times New Roman" w:cs="Times New Roman"/>
          <w:sz w:val="24"/>
          <w:szCs w:val="24"/>
        </w:rPr>
        <w:t xml:space="preserve"> и личностно ориентированного подходов требует от учителя не только детальной </w:t>
      </w:r>
      <w:proofErr w:type="spellStart"/>
      <w:r w:rsidRPr="003F4F0B">
        <w:rPr>
          <w:rFonts w:ascii="Times New Roman" w:hAnsi="Times New Roman" w:cs="Times New Roman"/>
          <w:sz w:val="24"/>
          <w:szCs w:val="24"/>
        </w:rPr>
        <w:t>операционно-деятельностной</w:t>
      </w:r>
      <w:proofErr w:type="spellEnd"/>
      <w:r w:rsidRPr="003F4F0B">
        <w:rPr>
          <w:rFonts w:ascii="Times New Roman" w:hAnsi="Times New Roman" w:cs="Times New Roman"/>
          <w:sz w:val="24"/>
          <w:szCs w:val="24"/>
        </w:rPr>
        <w:t xml:space="preserve"> структуры, но и четкой фиксации </w:t>
      </w:r>
      <w:proofErr w:type="spellStart"/>
      <w:proofErr w:type="gramStart"/>
      <w:r w:rsidRPr="003F4F0B">
        <w:rPr>
          <w:rFonts w:ascii="Times New Roman" w:hAnsi="Times New Roman" w:cs="Times New Roman"/>
          <w:sz w:val="24"/>
          <w:szCs w:val="24"/>
        </w:rPr>
        <w:t>субъект-субъектных</w:t>
      </w:r>
      <w:proofErr w:type="spellEnd"/>
      <w:proofErr w:type="gramEnd"/>
      <w:r w:rsidRPr="003F4F0B">
        <w:rPr>
          <w:rFonts w:ascii="Times New Roman" w:hAnsi="Times New Roman" w:cs="Times New Roman"/>
          <w:sz w:val="24"/>
          <w:szCs w:val="24"/>
        </w:rPr>
        <w:t xml:space="preserve"> форм взаимодействия его участников. В структуре технологической карты необходимо предусмотреть возможность:</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тщательного планирования каждого этапа деятельности;</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максимально полного отражения последовательности всех осуществляемых действий и операций;</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координации действий всех субъектов педагогической деятельности;</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xml:space="preserve">В таблице представлена примерная форма технологической карты урока: </w:t>
      </w:r>
    </w:p>
    <w:tbl>
      <w:tblPr>
        <w:tblStyle w:val="a8"/>
        <w:tblW w:w="0" w:type="auto"/>
        <w:tblInd w:w="-612" w:type="dxa"/>
        <w:tblLook w:val="01E0"/>
      </w:tblPr>
      <w:tblGrid>
        <w:gridCol w:w="1298"/>
        <w:gridCol w:w="1595"/>
        <w:gridCol w:w="1366"/>
        <w:gridCol w:w="1596"/>
        <w:gridCol w:w="1366"/>
        <w:gridCol w:w="1596"/>
        <w:gridCol w:w="1366"/>
      </w:tblGrid>
      <w:tr w:rsidR="00590ED2" w:rsidRPr="003F4F0B" w:rsidTr="00CD0882">
        <w:tc>
          <w:tcPr>
            <w:tcW w:w="1573" w:type="dxa"/>
            <w:vMerge w:val="restart"/>
          </w:tcPr>
          <w:p w:rsidR="00590ED2" w:rsidRPr="003F4F0B" w:rsidRDefault="00590ED2" w:rsidP="00CD0882">
            <w:pPr>
              <w:ind w:firstLine="709"/>
              <w:contextualSpacing/>
              <w:jc w:val="both"/>
              <w:rPr>
                <w:sz w:val="24"/>
                <w:szCs w:val="24"/>
              </w:rPr>
            </w:pPr>
            <w:r w:rsidRPr="003F4F0B">
              <w:rPr>
                <w:sz w:val="24"/>
                <w:szCs w:val="24"/>
              </w:rPr>
              <w:t>Деятельность</w:t>
            </w:r>
          </w:p>
          <w:p w:rsidR="00590ED2" w:rsidRPr="003F4F0B" w:rsidRDefault="00590ED2" w:rsidP="00CD0882">
            <w:pPr>
              <w:ind w:firstLine="709"/>
              <w:contextualSpacing/>
              <w:jc w:val="both"/>
              <w:rPr>
                <w:sz w:val="24"/>
                <w:szCs w:val="24"/>
              </w:rPr>
            </w:pPr>
            <w:r w:rsidRPr="003F4F0B">
              <w:rPr>
                <w:sz w:val="24"/>
                <w:szCs w:val="24"/>
              </w:rPr>
              <w:t>учителя</w:t>
            </w:r>
          </w:p>
        </w:tc>
        <w:tc>
          <w:tcPr>
            <w:tcW w:w="8610" w:type="dxa"/>
            <w:gridSpan w:val="6"/>
          </w:tcPr>
          <w:p w:rsidR="00590ED2" w:rsidRPr="003F4F0B" w:rsidRDefault="00590ED2" w:rsidP="00CD0882">
            <w:pPr>
              <w:ind w:firstLine="709"/>
              <w:contextualSpacing/>
              <w:jc w:val="both"/>
              <w:rPr>
                <w:sz w:val="24"/>
                <w:szCs w:val="24"/>
              </w:rPr>
            </w:pPr>
            <w:r w:rsidRPr="003F4F0B">
              <w:rPr>
                <w:sz w:val="24"/>
                <w:szCs w:val="24"/>
              </w:rPr>
              <w:t xml:space="preserve">Деятельность </w:t>
            </w:r>
            <w:proofErr w:type="gramStart"/>
            <w:r w:rsidRPr="003F4F0B">
              <w:rPr>
                <w:sz w:val="24"/>
                <w:szCs w:val="24"/>
              </w:rPr>
              <w:t>обучающихся</w:t>
            </w:r>
            <w:proofErr w:type="gramEnd"/>
          </w:p>
        </w:tc>
      </w:tr>
      <w:tr w:rsidR="00590ED2" w:rsidRPr="003F4F0B" w:rsidTr="00CD0882">
        <w:tc>
          <w:tcPr>
            <w:tcW w:w="1573" w:type="dxa"/>
            <w:vMerge/>
          </w:tcPr>
          <w:p w:rsidR="00590ED2" w:rsidRPr="003F4F0B" w:rsidRDefault="00590ED2" w:rsidP="00CD0882">
            <w:pPr>
              <w:ind w:firstLine="709"/>
              <w:contextualSpacing/>
              <w:jc w:val="both"/>
              <w:rPr>
                <w:sz w:val="24"/>
                <w:szCs w:val="24"/>
              </w:rPr>
            </w:pPr>
          </w:p>
        </w:tc>
        <w:tc>
          <w:tcPr>
            <w:tcW w:w="2870" w:type="dxa"/>
            <w:gridSpan w:val="2"/>
          </w:tcPr>
          <w:p w:rsidR="00590ED2" w:rsidRPr="003F4F0B" w:rsidRDefault="00590ED2" w:rsidP="00CD0882">
            <w:pPr>
              <w:ind w:firstLine="709"/>
              <w:contextualSpacing/>
              <w:jc w:val="both"/>
              <w:rPr>
                <w:sz w:val="24"/>
                <w:szCs w:val="24"/>
              </w:rPr>
            </w:pPr>
            <w:r w:rsidRPr="003F4F0B">
              <w:rPr>
                <w:sz w:val="24"/>
                <w:szCs w:val="24"/>
              </w:rPr>
              <w:t>Познавательная</w:t>
            </w:r>
          </w:p>
        </w:tc>
        <w:tc>
          <w:tcPr>
            <w:tcW w:w="2870" w:type="dxa"/>
            <w:gridSpan w:val="2"/>
          </w:tcPr>
          <w:p w:rsidR="00590ED2" w:rsidRPr="003F4F0B" w:rsidRDefault="00590ED2" w:rsidP="00CD0882">
            <w:pPr>
              <w:ind w:firstLine="709"/>
              <w:contextualSpacing/>
              <w:jc w:val="both"/>
              <w:rPr>
                <w:sz w:val="24"/>
                <w:szCs w:val="24"/>
              </w:rPr>
            </w:pPr>
            <w:r w:rsidRPr="003F4F0B">
              <w:rPr>
                <w:sz w:val="24"/>
                <w:szCs w:val="24"/>
              </w:rPr>
              <w:t>Коммуникативная</w:t>
            </w:r>
          </w:p>
        </w:tc>
        <w:tc>
          <w:tcPr>
            <w:tcW w:w="2870" w:type="dxa"/>
            <w:gridSpan w:val="2"/>
          </w:tcPr>
          <w:p w:rsidR="00590ED2" w:rsidRPr="003F4F0B" w:rsidRDefault="00590ED2" w:rsidP="00CD0882">
            <w:pPr>
              <w:ind w:firstLine="709"/>
              <w:contextualSpacing/>
              <w:jc w:val="both"/>
              <w:rPr>
                <w:sz w:val="24"/>
                <w:szCs w:val="24"/>
              </w:rPr>
            </w:pPr>
            <w:r w:rsidRPr="003F4F0B">
              <w:rPr>
                <w:sz w:val="24"/>
                <w:szCs w:val="24"/>
              </w:rPr>
              <w:t>Регулятивная</w:t>
            </w:r>
          </w:p>
        </w:tc>
      </w:tr>
      <w:tr w:rsidR="00590ED2" w:rsidRPr="003F4F0B" w:rsidTr="00CD0882">
        <w:tc>
          <w:tcPr>
            <w:tcW w:w="1573" w:type="dxa"/>
            <w:vMerge/>
          </w:tcPr>
          <w:p w:rsidR="00590ED2" w:rsidRPr="003F4F0B" w:rsidRDefault="00590ED2" w:rsidP="00CD0882">
            <w:pPr>
              <w:ind w:firstLine="709"/>
              <w:contextualSpacing/>
              <w:jc w:val="both"/>
              <w:rPr>
                <w:sz w:val="24"/>
                <w:szCs w:val="24"/>
              </w:rPr>
            </w:pPr>
          </w:p>
        </w:tc>
        <w:tc>
          <w:tcPr>
            <w:tcW w:w="1546" w:type="dxa"/>
          </w:tcPr>
          <w:p w:rsidR="00590ED2" w:rsidRPr="003F4F0B" w:rsidRDefault="00590ED2" w:rsidP="00CD0882">
            <w:pPr>
              <w:ind w:firstLine="709"/>
              <w:contextualSpacing/>
              <w:jc w:val="both"/>
              <w:rPr>
                <w:sz w:val="24"/>
                <w:szCs w:val="24"/>
              </w:rPr>
            </w:pPr>
            <w:r w:rsidRPr="003F4F0B">
              <w:rPr>
                <w:sz w:val="24"/>
                <w:szCs w:val="24"/>
              </w:rPr>
              <w:t>Осуществляемые</w:t>
            </w:r>
          </w:p>
          <w:p w:rsidR="00590ED2" w:rsidRPr="003F4F0B" w:rsidRDefault="00590ED2" w:rsidP="00CD0882">
            <w:pPr>
              <w:ind w:firstLine="709"/>
              <w:contextualSpacing/>
              <w:jc w:val="both"/>
              <w:rPr>
                <w:sz w:val="24"/>
                <w:szCs w:val="24"/>
              </w:rPr>
            </w:pPr>
            <w:r w:rsidRPr="003F4F0B">
              <w:rPr>
                <w:sz w:val="24"/>
                <w:szCs w:val="24"/>
              </w:rPr>
              <w:t>действия</w:t>
            </w:r>
          </w:p>
        </w:tc>
        <w:tc>
          <w:tcPr>
            <w:tcW w:w="1324" w:type="dxa"/>
          </w:tcPr>
          <w:p w:rsidR="00590ED2" w:rsidRPr="003F4F0B" w:rsidRDefault="00590ED2" w:rsidP="00CD0882">
            <w:pPr>
              <w:ind w:firstLine="709"/>
              <w:contextualSpacing/>
              <w:jc w:val="both"/>
              <w:rPr>
                <w:sz w:val="24"/>
                <w:szCs w:val="24"/>
              </w:rPr>
            </w:pPr>
            <w:r w:rsidRPr="003F4F0B">
              <w:rPr>
                <w:sz w:val="24"/>
                <w:szCs w:val="24"/>
              </w:rPr>
              <w:t xml:space="preserve">Формируемые </w:t>
            </w:r>
          </w:p>
          <w:p w:rsidR="00590ED2" w:rsidRPr="003F4F0B" w:rsidRDefault="00590ED2" w:rsidP="00CD0882">
            <w:pPr>
              <w:ind w:firstLine="709"/>
              <w:contextualSpacing/>
              <w:jc w:val="both"/>
              <w:rPr>
                <w:sz w:val="24"/>
                <w:szCs w:val="24"/>
              </w:rPr>
            </w:pPr>
            <w:r w:rsidRPr="003F4F0B">
              <w:rPr>
                <w:sz w:val="24"/>
                <w:szCs w:val="24"/>
              </w:rPr>
              <w:t>способы деятельности</w:t>
            </w:r>
          </w:p>
        </w:tc>
        <w:tc>
          <w:tcPr>
            <w:tcW w:w="1546" w:type="dxa"/>
          </w:tcPr>
          <w:p w:rsidR="00590ED2" w:rsidRPr="003F4F0B" w:rsidRDefault="00590ED2" w:rsidP="00CD0882">
            <w:pPr>
              <w:ind w:firstLine="709"/>
              <w:contextualSpacing/>
              <w:jc w:val="both"/>
              <w:rPr>
                <w:sz w:val="24"/>
                <w:szCs w:val="24"/>
              </w:rPr>
            </w:pPr>
            <w:r w:rsidRPr="003F4F0B">
              <w:rPr>
                <w:sz w:val="24"/>
                <w:szCs w:val="24"/>
              </w:rPr>
              <w:t>Осуществляемые</w:t>
            </w:r>
          </w:p>
          <w:p w:rsidR="00590ED2" w:rsidRPr="003F4F0B" w:rsidRDefault="00590ED2" w:rsidP="00CD0882">
            <w:pPr>
              <w:ind w:firstLine="709"/>
              <w:contextualSpacing/>
              <w:jc w:val="both"/>
              <w:rPr>
                <w:sz w:val="24"/>
                <w:szCs w:val="24"/>
              </w:rPr>
            </w:pPr>
            <w:r w:rsidRPr="003F4F0B">
              <w:rPr>
                <w:sz w:val="24"/>
                <w:szCs w:val="24"/>
              </w:rPr>
              <w:t>действия</w:t>
            </w:r>
          </w:p>
        </w:tc>
        <w:tc>
          <w:tcPr>
            <w:tcW w:w="1324" w:type="dxa"/>
          </w:tcPr>
          <w:p w:rsidR="00590ED2" w:rsidRPr="003F4F0B" w:rsidRDefault="00590ED2" w:rsidP="00CD0882">
            <w:pPr>
              <w:ind w:firstLine="709"/>
              <w:contextualSpacing/>
              <w:jc w:val="both"/>
              <w:rPr>
                <w:sz w:val="24"/>
                <w:szCs w:val="24"/>
              </w:rPr>
            </w:pPr>
            <w:r w:rsidRPr="003F4F0B">
              <w:rPr>
                <w:sz w:val="24"/>
                <w:szCs w:val="24"/>
              </w:rPr>
              <w:t xml:space="preserve">Формируемые </w:t>
            </w:r>
          </w:p>
          <w:p w:rsidR="00590ED2" w:rsidRPr="003F4F0B" w:rsidRDefault="00590ED2" w:rsidP="00CD0882">
            <w:pPr>
              <w:ind w:firstLine="709"/>
              <w:contextualSpacing/>
              <w:jc w:val="both"/>
              <w:rPr>
                <w:sz w:val="24"/>
                <w:szCs w:val="24"/>
              </w:rPr>
            </w:pPr>
            <w:r w:rsidRPr="003F4F0B">
              <w:rPr>
                <w:sz w:val="24"/>
                <w:szCs w:val="24"/>
              </w:rPr>
              <w:t>способы деятельности</w:t>
            </w:r>
          </w:p>
        </w:tc>
        <w:tc>
          <w:tcPr>
            <w:tcW w:w="1546" w:type="dxa"/>
          </w:tcPr>
          <w:p w:rsidR="00590ED2" w:rsidRPr="003F4F0B" w:rsidRDefault="00590ED2" w:rsidP="00CD0882">
            <w:pPr>
              <w:ind w:firstLine="709"/>
              <w:contextualSpacing/>
              <w:jc w:val="both"/>
              <w:rPr>
                <w:sz w:val="24"/>
                <w:szCs w:val="24"/>
              </w:rPr>
            </w:pPr>
            <w:r w:rsidRPr="003F4F0B">
              <w:rPr>
                <w:sz w:val="24"/>
                <w:szCs w:val="24"/>
              </w:rPr>
              <w:t>Осуществляемые</w:t>
            </w:r>
          </w:p>
          <w:p w:rsidR="00590ED2" w:rsidRPr="003F4F0B" w:rsidRDefault="00590ED2" w:rsidP="00CD0882">
            <w:pPr>
              <w:ind w:firstLine="709"/>
              <w:contextualSpacing/>
              <w:jc w:val="both"/>
              <w:rPr>
                <w:sz w:val="24"/>
                <w:szCs w:val="24"/>
              </w:rPr>
            </w:pPr>
            <w:r w:rsidRPr="003F4F0B">
              <w:rPr>
                <w:sz w:val="24"/>
                <w:szCs w:val="24"/>
              </w:rPr>
              <w:t>действия</w:t>
            </w:r>
          </w:p>
        </w:tc>
        <w:tc>
          <w:tcPr>
            <w:tcW w:w="1324" w:type="dxa"/>
          </w:tcPr>
          <w:p w:rsidR="00590ED2" w:rsidRPr="003F4F0B" w:rsidRDefault="00590ED2" w:rsidP="00CD0882">
            <w:pPr>
              <w:ind w:firstLine="709"/>
              <w:contextualSpacing/>
              <w:jc w:val="both"/>
              <w:rPr>
                <w:sz w:val="24"/>
                <w:szCs w:val="24"/>
              </w:rPr>
            </w:pPr>
            <w:r w:rsidRPr="003F4F0B">
              <w:rPr>
                <w:sz w:val="24"/>
                <w:szCs w:val="24"/>
              </w:rPr>
              <w:t xml:space="preserve">Формируемые </w:t>
            </w:r>
          </w:p>
          <w:p w:rsidR="00590ED2" w:rsidRPr="003F4F0B" w:rsidRDefault="00590ED2" w:rsidP="00CD0882">
            <w:pPr>
              <w:ind w:firstLine="709"/>
              <w:contextualSpacing/>
              <w:jc w:val="both"/>
              <w:rPr>
                <w:sz w:val="24"/>
                <w:szCs w:val="24"/>
              </w:rPr>
            </w:pPr>
            <w:r w:rsidRPr="003F4F0B">
              <w:rPr>
                <w:sz w:val="24"/>
                <w:szCs w:val="24"/>
              </w:rPr>
              <w:t>способы деятельности</w:t>
            </w:r>
          </w:p>
        </w:tc>
      </w:tr>
      <w:tr w:rsidR="00590ED2" w:rsidRPr="003F4F0B" w:rsidTr="00CD0882">
        <w:tc>
          <w:tcPr>
            <w:tcW w:w="10183" w:type="dxa"/>
            <w:gridSpan w:val="7"/>
          </w:tcPr>
          <w:p w:rsidR="00590ED2" w:rsidRPr="003F4F0B" w:rsidRDefault="00590ED2" w:rsidP="00CD0882">
            <w:pPr>
              <w:ind w:firstLine="709"/>
              <w:contextualSpacing/>
              <w:jc w:val="both"/>
              <w:rPr>
                <w:sz w:val="24"/>
                <w:szCs w:val="24"/>
              </w:rPr>
            </w:pPr>
            <w:r w:rsidRPr="003F4F0B">
              <w:rPr>
                <w:sz w:val="24"/>
                <w:szCs w:val="24"/>
              </w:rPr>
              <w:t xml:space="preserve">1- </w:t>
            </w:r>
            <w:proofErr w:type="spellStart"/>
            <w:r w:rsidRPr="003F4F0B">
              <w:rPr>
                <w:sz w:val="24"/>
                <w:szCs w:val="24"/>
              </w:rPr>
              <w:t>й</w:t>
            </w:r>
            <w:proofErr w:type="spellEnd"/>
            <w:r w:rsidRPr="003F4F0B">
              <w:rPr>
                <w:sz w:val="24"/>
                <w:szCs w:val="24"/>
              </w:rPr>
              <w:t xml:space="preserve"> этап урока</w:t>
            </w:r>
          </w:p>
        </w:tc>
      </w:tr>
      <w:tr w:rsidR="00590ED2" w:rsidRPr="003F4F0B" w:rsidTr="00CD0882">
        <w:tc>
          <w:tcPr>
            <w:tcW w:w="1573" w:type="dxa"/>
          </w:tcPr>
          <w:p w:rsidR="00590ED2" w:rsidRPr="003F4F0B" w:rsidRDefault="00590ED2" w:rsidP="00CD0882">
            <w:pPr>
              <w:ind w:firstLine="709"/>
              <w:contextualSpacing/>
              <w:jc w:val="both"/>
              <w:rPr>
                <w:sz w:val="24"/>
                <w:szCs w:val="24"/>
              </w:rPr>
            </w:pPr>
          </w:p>
        </w:tc>
        <w:tc>
          <w:tcPr>
            <w:tcW w:w="1546" w:type="dxa"/>
          </w:tcPr>
          <w:p w:rsidR="00590ED2" w:rsidRPr="003F4F0B" w:rsidRDefault="00590ED2" w:rsidP="00CD0882">
            <w:pPr>
              <w:ind w:firstLine="709"/>
              <w:contextualSpacing/>
              <w:jc w:val="both"/>
              <w:rPr>
                <w:sz w:val="24"/>
                <w:szCs w:val="24"/>
              </w:rPr>
            </w:pPr>
          </w:p>
        </w:tc>
        <w:tc>
          <w:tcPr>
            <w:tcW w:w="1324" w:type="dxa"/>
          </w:tcPr>
          <w:p w:rsidR="00590ED2" w:rsidRPr="003F4F0B" w:rsidRDefault="00590ED2" w:rsidP="00CD0882">
            <w:pPr>
              <w:ind w:firstLine="709"/>
              <w:contextualSpacing/>
              <w:jc w:val="both"/>
              <w:rPr>
                <w:sz w:val="24"/>
                <w:szCs w:val="24"/>
              </w:rPr>
            </w:pPr>
          </w:p>
        </w:tc>
        <w:tc>
          <w:tcPr>
            <w:tcW w:w="1546" w:type="dxa"/>
          </w:tcPr>
          <w:p w:rsidR="00590ED2" w:rsidRPr="003F4F0B" w:rsidRDefault="00590ED2" w:rsidP="00CD0882">
            <w:pPr>
              <w:ind w:firstLine="709"/>
              <w:contextualSpacing/>
              <w:jc w:val="both"/>
              <w:rPr>
                <w:sz w:val="24"/>
                <w:szCs w:val="24"/>
              </w:rPr>
            </w:pPr>
          </w:p>
        </w:tc>
        <w:tc>
          <w:tcPr>
            <w:tcW w:w="1324" w:type="dxa"/>
          </w:tcPr>
          <w:p w:rsidR="00590ED2" w:rsidRPr="003F4F0B" w:rsidRDefault="00590ED2" w:rsidP="00CD0882">
            <w:pPr>
              <w:ind w:firstLine="709"/>
              <w:contextualSpacing/>
              <w:jc w:val="both"/>
              <w:rPr>
                <w:sz w:val="24"/>
                <w:szCs w:val="24"/>
              </w:rPr>
            </w:pPr>
          </w:p>
        </w:tc>
        <w:tc>
          <w:tcPr>
            <w:tcW w:w="1546" w:type="dxa"/>
          </w:tcPr>
          <w:p w:rsidR="00590ED2" w:rsidRPr="003F4F0B" w:rsidRDefault="00590ED2" w:rsidP="00CD0882">
            <w:pPr>
              <w:ind w:firstLine="709"/>
              <w:contextualSpacing/>
              <w:jc w:val="both"/>
              <w:rPr>
                <w:sz w:val="24"/>
                <w:szCs w:val="24"/>
              </w:rPr>
            </w:pPr>
          </w:p>
        </w:tc>
        <w:tc>
          <w:tcPr>
            <w:tcW w:w="1324" w:type="dxa"/>
          </w:tcPr>
          <w:p w:rsidR="00590ED2" w:rsidRPr="003F4F0B" w:rsidRDefault="00590ED2" w:rsidP="00CD0882">
            <w:pPr>
              <w:ind w:firstLine="709"/>
              <w:contextualSpacing/>
              <w:jc w:val="both"/>
              <w:rPr>
                <w:sz w:val="24"/>
                <w:szCs w:val="24"/>
              </w:rPr>
            </w:pPr>
          </w:p>
        </w:tc>
      </w:tr>
      <w:tr w:rsidR="00590ED2" w:rsidRPr="003F4F0B" w:rsidTr="00CD0882">
        <w:tc>
          <w:tcPr>
            <w:tcW w:w="10183" w:type="dxa"/>
            <w:gridSpan w:val="7"/>
          </w:tcPr>
          <w:p w:rsidR="00590ED2" w:rsidRPr="003F4F0B" w:rsidRDefault="00590ED2" w:rsidP="00CD0882">
            <w:pPr>
              <w:ind w:firstLine="709"/>
              <w:contextualSpacing/>
              <w:jc w:val="both"/>
              <w:rPr>
                <w:sz w:val="24"/>
                <w:szCs w:val="24"/>
              </w:rPr>
            </w:pPr>
            <w:r w:rsidRPr="003F4F0B">
              <w:rPr>
                <w:sz w:val="24"/>
                <w:szCs w:val="24"/>
              </w:rPr>
              <w:t>2 –</w:t>
            </w:r>
            <w:proofErr w:type="spellStart"/>
            <w:r w:rsidRPr="003F4F0B">
              <w:rPr>
                <w:sz w:val="24"/>
                <w:szCs w:val="24"/>
              </w:rPr>
              <w:t>й</w:t>
            </w:r>
            <w:proofErr w:type="spellEnd"/>
            <w:r w:rsidRPr="003F4F0B">
              <w:rPr>
                <w:sz w:val="24"/>
                <w:szCs w:val="24"/>
              </w:rPr>
              <w:t xml:space="preserve"> этап урока</w:t>
            </w:r>
          </w:p>
        </w:tc>
      </w:tr>
      <w:tr w:rsidR="00590ED2" w:rsidRPr="003F4F0B" w:rsidTr="00CD0882">
        <w:tc>
          <w:tcPr>
            <w:tcW w:w="1573" w:type="dxa"/>
          </w:tcPr>
          <w:p w:rsidR="00590ED2" w:rsidRPr="003F4F0B" w:rsidRDefault="00590ED2" w:rsidP="00CD0882">
            <w:pPr>
              <w:ind w:firstLine="709"/>
              <w:contextualSpacing/>
              <w:jc w:val="both"/>
              <w:rPr>
                <w:sz w:val="24"/>
                <w:szCs w:val="24"/>
              </w:rPr>
            </w:pPr>
          </w:p>
        </w:tc>
        <w:tc>
          <w:tcPr>
            <w:tcW w:w="1546" w:type="dxa"/>
          </w:tcPr>
          <w:p w:rsidR="00590ED2" w:rsidRPr="003F4F0B" w:rsidRDefault="00590ED2" w:rsidP="00CD0882">
            <w:pPr>
              <w:ind w:firstLine="709"/>
              <w:contextualSpacing/>
              <w:jc w:val="both"/>
              <w:rPr>
                <w:sz w:val="24"/>
                <w:szCs w:val="24"/>
              </w:rPr>
            </w:pPr>
          </w:p>
        </w:tc>
        <w:tc>
          <w:tcPr>
            <w:tcW w:w="1324" w:type="dxa"/>
          </w:tcPr>
          <w:p w:rsidR="00590ED2" w:rsidRPr="003F4F0B" w:rsidRDefault="00590ED2" w:rsidP="00CD0882">
            <w:pPr>
              <w:ind w:firstLine="709"/>
              <w:contextualSpacing/>
              <w:jc w:val="both"/>
              <w:rPr>
                <w:sz w:val="24"/>
                <w:szCs w:val="24"/>
              </w:rPr>
            </w:pPr>
          </w:p>
        </w:tc>
        <w:tc>
          <w:tcPr>
            <w:tcW w:w="1546" w:type="dxa"/>
          </w:tcPr>
          <w:p w:rsidR="00590ED2" w:rsidRPr="003F4F0B" w:rsidRDefault="00590ED2" w:rsidP="00CD0882">
            <w:pPr>
              <w:ind w:firstLine="709"/>
              <w:contextualSpacing/>
              <w:jc w:val="both"/>
              <w:rPr>
                <w:sz w:val="24"/>
                <w:szCs w:val="24"/>
              </w:rPr>
            </w:pPr>
          </w:p>
        </w:tc>
        <w:tc>
          <w:tcPr>
            <w:tcW w:w="1324" w:type="dxa"/>
          </w:tcPr>
          <w:p w:rsidR="00590ED2" w:rsidRPr="003F4F0B" w:rsidRDefault="00590ED2" w:rsidP="00CD0882">
            <w:pPr>
              <w:ind w:firstLine="709"/>
              <w:contextualSpacing/>
              <w:jc w:val="both"/>
              <w:rPr>
                <w:sz w:val="24"/>
                <w:szCs w:val="24"/>
              </w:rPr>
            </w:pPr>
          </w:p>
        </w:tc>
        <w:tc>
          <w:tcPr>
            <w:tcW w:w="1546" w:type="dxa"/>
          </w:tcPr>
          <w:p w:rsidR="00590ED2" w:rsidRPr="003F4F0B" w:rsidRDefault="00590ED2" w:rsidP="00CD0882">
            <w:pPr>
              <w:ind w:firstLine="709"/>
              <w:contextualSpacing/>
              <w:jc w:val="both"/>
              <w:rPr>
                <w:sz w:val="24"/>
                <w:szCs w:val="24"/>
              </w:rPr>
            </w:pPr>
          </w:p>
        </w:tc>
        <w:tc>
          <w:tcPr>
            <w:tcW w:w="1324" w:type="dxa"/>
          </w:tcPr>
          <w:p w:rsidR="00590ED2" w:rsidRPr="003F4F0B" w:rsidRDefault="00590ED2" w:rsidP="00CD0882">
            <w:pPr>
              <w:ind w:firstLine="709"/>
              <w:contextualSpacing/>
              <w:jc w:val="both"/>
              <w:rPr>
                <w:sz w:val="24"/>
                <w:szCs w:val="24"/>
              </w:rPr>
            </w:pPr>
          </w:p>
        </w:tc>
      </w:tr>
      <w:tr w:rsidR="00590ED2" w:rsidRPr="003F4F0B" w:rsidTr="00CD0882">
        <w:tc>
          <w:tcPr>
            <w:tcW w:w="10183" w:type="dxa"/>
            <w:gridSpan w:val="7"/>
          </w:tcPr>
          <w:p w:rsidR="00590ED2" w:rsidRPr="003F4F0B" w:rsidRDefault="00590ED2" w:rsidP="00CD0882">
            <w:pPr>
              <w:ind w:firstLine="709"/>
              <w:contextualSpacing/>
              <w:jc w:val="both"/>
              <w:rPr>
                <w:sz w:val="24"/>
                <w:szCs w:val="24"/>
              </w:rPr>
            </w:pPr>
            <w:r w:rsidRPr="003F4F0B">
              <w:rPr>
                <w:sz w:val="24"/>
                <w:szCs w:val="24"/>
              </w:rPr>
              <w:t>………</w:t>
            </w:r>
          </w:p>
        </w:tc>
      </w:tr>
      <w:tr w:rsidR="00590ED2" w:rsidRPr="003F4F0B" w:rsidTr="00CD0882">
        <w:tc>
          <w:tcPr>
            <w:tcW w:w="1573" w:type="dxa"/>
          </w:tcPr>
          <w:p w:rsidR="00590ED2" w:rsidRPr="003F4F0B" w:rsidRDefault="00590ED2" w:rsidP="00CD0882">
            <w:pPr>
              <w:ind w:firstLine="709"/>
              <w:contextualSpacing/>
              <w:jc w:val="both"/>
              <w:rPr>
                <w:sz w:val="24"/>
                <w:szCs w:val="24"/>
              </w:rPr>
            </w:pPr>
          </w:p>
        </w:tc>
        <w:tc>
          <w:tcPr>
            <w:tcW w:w="1546" w:type="dxa"/>
          </w:tcPr>
          <w:p w:rsidR="00590ED2" w:rsidRPr="003F4F0B" w:rsidRDefault="00590ED2" w:rsidP="00CD0882">
            <w:pPr>
              <w:ind w:firstLine="709"/>
              <w:contextualSpacing/>
              <w:jc w:val="both"/>
              <w:rPr>
                <w:sz w:val="24"/>
                <w:szCs w:val="24"/>
              </w:rPr>
            </w:pPr>
          </w:p>
        </w:tc>
        <w:tc>
          <w:tcPr>
            <w:tcW w:w="1324" w:type="dxa"/>
          </w:tcPr>
          <w:p w:rsidR="00590ED2" w:rsidRPr="003F4F0B" w:rsidRDefault="00590ED2" w:rsidP="00CD0882">
            <w:pPr>
              <w:ind w:firstLine="709"/>
              <w:contextualSpacing/>
              <w:jc w:val="both"/>
              <w:rPr>
                <w:sz w:val="24"/>
                <w:szCs w:val="24"/>
              </w:rPr>
            </w:pPr>
          </w:p>
        </w:tc>
        <w:tc>
          <w:tcPr>
            <w:tcW w:w="1546" w:type="dxa"/>
          </w:tcPr>
          <w:p w:rsidR="00590ED2" w:rsidRPr="003F4F0B" w:rsidRDefault="00590ED2" w:rsidP="00CD0882">
            <w:pPr>
              <w:ind w:firstLine="709"/>
              <w:contextualSpacing/>
              <w:jc w:val="both"/>
              <w:rPr>
                <w:sz w:val="24"/>
                <w:szCs w:val="24"/>
              </w:rPr>
            </w:pPr>
          </w:p>
        </w:tc>
        <w:tc>
          <w:tcPr>
            <w:tcW w:w="1324" w:type="dxa"/>
          </w:tcPr>
          <w:p w:rsidR="00590ED2" w:rsidRPr="003F4F0B" w:rsidRDefault="00590ED2" w:rsidP="00CD0882">
            <w:pPr>
              <w:ind w:firstLine="709"/>
              <w:contextualSpacing/>
              <w:jc w:val="both"/>
              <w:rPr>
                <w:sz w:val="24"/>
                <w:szCs w:val="24"/>
              </w:rPr>
            </w:pPr>
          </w:p>
        </w:tc>
        <w:tc>
          <w:tcPr>
            <w:tcW w:w="1546" w:type="dxa"/>
          </w:tcPr>
          <w:p w:rsidR="00590ED2" w:rsidRPr="003F4F0B" w:rsidRDefault="00590ED2" w:rsidP="00CD0882">
            <w:pPr>
              <w:ind w:firstLine="709"/>
              <w:contextualSpacing/>
              <w:jc w:val="both"/>
              <w:rPr>
                <w:sz w:val="24"/>
                <w:szCs w:val="24"/>
              </w:rPr>
            </w:pPr>
          </w:p>
        </w:tc>
        <w:tc>
          <w:tcPr>
            <w:tcW w:w="1324" w:type="dxa"/>
          </w:tcPr>
          <w:p w:rsidR="00590ED2" w:rsidRPr="003F4F0B" w:rsidRDefault="00590ED2" w:rsidP="00CD0882">
            <w:pPr>
              <w:ind w:firstLine="709"/>
              <w:contextualSpacing/>
              <w:jc w:val="both"/>
              <w:rPr>
                <w:sz w:val="24"/>
                <w:szCs w:val="24"/>
              </w:rPr>
            </w:pPr>
          </w:p>
        </w:tc>
      </w:tr>
    </w:tbl>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xml:space="preserve">В качестве образца использования данной технологической карты на практике при составлении конспекта урока предлагаем пример первого этапа урока литературного чтения в первом классе: </w:t>
      </w:r>
    </w:p>
    <w:p w:rsidR="00590ED2" w:rsidRPr="003F4F0B" w:rsidRDefault="00590ED2" w:rsidP="00590ED2">
      <w:pPr>
        <w:spacing w:after="0" w:line="240" w:lineRule="auto"/>
        <w:ind w:firstLine="709"/>
        <w:contextualSpacing/>
        <w:jc w:val="both"/>
        <w:rPr>
          <w:rFonts w:ascii="Times New Roman" w:hAnsi="Times New Roman" w:cs="Times New Roman"/>
          <w:i/>
          <w:sz w:val="24"/>
          <w:szCs w:val="24"/>
        </w:rPr>
      </w:pPr>
      <w:r w:rsidRPr="003F4F0B">
        <w:rPr>
          <w:rFonts w:ascii="Times New Roman" w:hAnsi="Times New Roman" w:cs="Times New Roman"/>
          <w:i/>
          <w:sz w:val="24"/>
          <w:szCs w:val="24"/>
        </w:rPr>
        <w:t>Технологическая карта урока</w:t>
      </w:r>
    </w:p>
    <w:p w:rsidR="00590ED2" w:rsidRPr="003F4F0B" w:rsidRDefault="00590ED2" w:rsidP="00590ED2">
      <w:pPr>
        <w:spacing w:after="0" w:line="240" w:lineRule="auto"/>
        <w:ind w:firstLine="709"/>
        <w:contextualSpacing/>
        <w:jc w:val="both"/>
        <w:rPr>
          <w:rFonts w:ascii="Times New Roman" w:hAnsi="Times New Roman" w:cs="Times New Roman"/>
          <w:i/>
          <w:sz w:val="24"/>
          <w:szCs w:val="24"/>
        </w:rPr>
      </w:pPr>
      <w:r w:rsidRPr="003F4F0B">
        <w:rPr>
          <w:rFonts w:ascii="Times New Roman" w:hAnsi="Times New Roman" w:cs="Times New Roman"/>
          <w:i/>
          <w:sz w:val="24"/>
          <w:szCs w:val="24"/>
        </w:rPr>
        <w:t>Учебный предмет: литературное чтение</w:t>
      </w:r>
    </w:p>
    <w:p w:rsidR="00590ED2" w:rsidRPr="003F4F0B" w:rsidRDefault="00590ED2" w:rsidP="00590ED2">
      <w:pPr>
        <w:spacing w:after="0" w:line="240" w:lineRule="auto"/>
        <w:ind w:firstLine="709"/>
        <w:contextualSpacing/>
        <w:jc w:val="both"/>
        <w:rPr>
          <w:rFonts w:ascii="Times New Roman" w:hAnsi="Times New Roman" w:cs="Times New Roman"/>
          <w:i/>
          <w:sz w:val="24"/>
          <w:szCs w:val="24"/>
        </w:rPr>
      </w:pPr>
      <w:r w:rsidRPr="003F4F0B">
        <w:rPr>
          <w:rFonts w:ascii="Times New Roman" w:hAnsi="Times New Roman" w:cs="Times New Roman"/>
          <w:i/>
          <w:sz w:val="24"/>
          <w:szCs w:val="24"/>
        </w:rPr>
        <w:t>Класс: 1</w:t>
      </w:r>
    </w:p>
    <w:p w:rsidR="00590ED2" w:rsidRPr="003F4F0B" w:rsidRDefault="00590ED2" w:rsidP="00590ED2">
      <w:pPr>
        <w:spacing w:after="0" w:line="240" w:lineRule="auto"/>
        <w:ind w:firstLine="709"/>
        <w:contextualSpacing/>
        <w:jc w:val="both"/>
        <w:rPr>
          <w:rFonts w:ascii="Times New Roman" w:hAnsi="Times New Roman" w:cs="Times New Roman"/>
          <w:i/>
          <w:sz w:val="24"/>
          <w:szCs w:val="24"/>
        </w:rPr>
      </w:pPr>
      <w:r w:rsidRPr="003F4F0B">
        <w:rPr>
          <w:rFonts w:ascii="Times New Roman" w:hAnsi="Times New Roman" w:cs="Times New Roman"/>
          <w:i/>
          <w:sz w:val="24"/>
          <w:szCs w:val="24"/>
        </w:rPr>
        <w:t xml:space="preserve">Автор УМК: </w:t>
      </w:r>
      <w:proofErr w:type="spellStart"/>
      <w:r w:rsidRPr="003F4F0B">
        <w:rPr>
          <w:rFonts w:ascii="Times New Roman" w:hAnsi="Times New Roman" w:cs="Times New Roman"/>
          <w:i/>
          <w:sz w:val="24"/>
          <w:szCs w:val="24"/>
        </w:rPr>
        <w:t>Бунеев</w:t>
      </w:r>
      <w:proofErr w:type="spellEnd"/>
      <w:r w:rsidRPr="003F4F0B">
        <w:rPr>
          <w:rFonts w:ascii="Times New Roman" w:hAnsi="Times New Roman" w:cs="Times New Roman"/>
          <w:i/>
          <w:sz w:val="24"/>
          <w:szCs w:val="24"/>
        </w:rPr>
        <w:t xml:space="preserve"> </w:t>
      </w:r>
      <w:proofErr w:type="spellStart"/>
      <w:r w:rsidRPr="003F4F0B">
        <w:rPr>
          <w:rFonts w:ascii="Times New Roman" w:hAnsi="Times New Roman" w:cs="Times New Roman"/>
          <w:i/>
          <w:sz w:val="24"/>
          <w:szCs w:val="24"/>
        </w:rPr>
        <w:t>Р.Н.,Бунеева</w:t>
      </w:r>
      <w:proofErr w:type="spellEnd"/>
      <w:r w:rsidRPr="003F4F0B">
        <w:rPr>
          <w:rFonts w:ascii="Times New Roman" w:hAnsi="Times New Roman" w:cs="Times New Roman"/>
          <w:i/>
          <w:sz w:val="24"/>
          <w:szCs w:val="24"/>
        </w:rPr>
        <w:t xml:space="preserve"> Е.В.</w:t>
      </w:r>
    </w:p>
    <w:p w:rsidR="00590ED2" w:rsidRPr="003F4F0B" w:rsidRDefault="00590ED2" w:rsidP="00590ED2">
      <w:pPr>
        <w:spacing w:after="0" w:line="240" w:lineRule="auto"/>
        <w:ind w:firstLine="709"/>
        <w:contextualSpacing/>
        <w:jc w:val="both"/>
        <w:rPr>
          <w:rFonts w:ascii="Times New Roman" w:hAnsi="Times New Roman" w:cs="Times New Roman"/>
          <w:i/>
          <w:sz w:val="24"/>
          <w:szCs w:val="24"/>
        </w:rPr>
      </w:pPr>
      <w:r w:rsidRPr="003F4F0B">
        <w:rPr>
          <w:rFonts w:ascii="Times New Roman" w:hAnsi="Times New Roman" w:cs="Times New Roman"/>
          <w:i/>
          <w:sz w:val="24"/>
          <w:szCs w:val="24"/>
        </w:rPr>
        <w:t>Тема урока: Маршак С.Я. « Цирк шапито»</w:t>
      </w:r>
    </w:p>
    <w:p w:rsidR="00590ED2" w:rsidRPr="003F4F0B" w:rsidRDefault="00590ED2" w:rsidP="00590ED2">
      <w:pPr>
        <w:spacing w:after="0" w:line="240" w:lineRule="auto"/>
        <w:ind w:firstLine="709"/>
        <w:contextualSpacing/>
        <w:jc w:val="both"/>
        <w:rPr>
          <w:rFonts w:ascii="Times New Roman" w:hAnsi="Times New Roman" w:cs="Times New Roman"/>
          <w:i/>
          <w:sz w:val="24"/>
          <w:szCs w:val="24"/>
        </w:rPr>
      </w:pPr>
      <w:r w:rsidRPr="003F4F0B">
        <w:rPr>
          <w:rFonts w:ascii="Times New Roman" w:hAnsi="Times New Roman" w:cs="Times New Roman"/>
          <w:i/>
          <w:sz w:val="24"/>
          <w:szCs w:val="24"/>
        </w:rPr>
        <w:t>Тип урока: изучение нового материала</w:t>
      </w:r>
    </w:p>
    <w:tbl>
      <w:tblPr>
        <w:tblStyle w:val="a8"/>
        <w:tblW w:w="0" w:type="auto"/>
        <w:tblInd w:w="-612" w:type="dxa"/>
        <w:tblLook w:val="01E0"/>
      </w:tblPr>
      <w:tblGrid>
        <w:gridCol w:w="1507"/>
        <w:gridCol w:w="1520"/>
        <w:gridCol w:w="1324"/>
        <w:gridCol w:w="1708"/>
        <w:gridCol w:w="1302"/>
        <w:gridCol w:w="1520"/>
        <w:gridCol w:w="1302"/>
      </w:tblGrid>
      <w:tr w:rsidR="00590ED2" w:rsidRPr="003F4F0B" w:rsidTr="00CD0882">
        <w:tc>
          <w:tcPr>
            <w:tcW w:w="1573" w:type="dxa"/>
            <w:vMerge w:val="restart"/>
          </w:tcPr>
          <w:p w:rsidR="00590ED2" w:rsidRPr="003F4F0B" w:rsidRDefault="00590ED2" w:rsidP="00CD0882">
            <w:pPr>
              <w:ind w:firstLine="709"/>
              <w:contextualSpacing/>
              <w:jc w:val="both"/>
              <w:rPr>
                <w:sz w:val="24"/>
                <w:szCs w:val="24"/>
              </w:rPr>
            </w:pPr>
            <w:r w:rsidRPr="003F4F0B">
              <w:rPr>
                <w:sz w:val="24"/>
                <w:szCs w:val="24"/>
              </w:rPr>
              <w:t>Деятельность</w:t>
            </w:r>
          </w:p>
          <w:p w:rsidR="00590ED2" w:rsidRPr="003F4F0B" w:rsidRDefault="00590ED2" w:rsidP="00CD0882">
            <w:pPr>
              <w:ind w:firstLine="709"/>
              <w:contextualSpacing/>
              <w:jc w:val="both"/>
              <w:rPr>
                <w:sz w:val="24"/>
                <w:szCs w:val="24"/>
              </w:rPr>
            </w:pPr>
            <w:r w:rsidRPr="003F4F0B">
              <w:rPr>
                <w:sz w:val="24"/>
                <w:szCs w:val="24"/>
              </w:rPr>
              <w:t>учителя</w:t>
            </w:r>
          </w:p>
        </w:tc>
        <w:tc>
          <w:tcPr>
            <w:tcW w:w="8610" w:type="dxa"/>
            <w:gridSpan w:val="6"/>
          </w:tcPr>
          <w:p w:rsidR="00590ED2" w:rsidRPr="003F4F0B" w:rsidRDefault="00590ED2" w:rsidP="00CD0882">
            <w:pPr>
              <w:ind w:firstLine="709"/>
              <w:contextualSpacing/>
              <w:jc w:val="both"/>
              <w:rPr>
                <w:sz w:val="24"/>
                <w:szCs w:val="24"/>
              </w:rPr>
            </w:pPr>
            <w:r w:rsidRPr="003F4F0B">
              <w:rPr>
                <w:sz w:val="24"/>
                <w:szCs w:val="24"/>
              </w:rPr>
              <w:t xml:space="preserve">Деятельность </w:t>
            </w:r>
            <w:proofErr w:type="gramStart"/>
            <w:r w:rsidRPr="003F4F0B">
              <w:rPr>
                <w:sz w:val="24"/>
                <w:szCs w:val="24"/>
              </w:rPr>
              <w:t>обучающихся</w:t>
            </w:r>
            <w:proofErr w:type="gramEnd"/>
          </w:p>
        </w:tc>
      </w:tr>
      <w:tr w:rsidR="00590ED2" w:rsidRPr="003F4F0B" w:rsidTr="00CD0882">
        <w:tc>
          <w:tcPr>
            <w:tcW w:w="1573" w:type="dxa"/>
            <w:vMerge/>
          </w:tcPr>
          <w:p w:rsidR="00590ED2" w:rsidRPr="003F4F0B" w:rsidRDefault="00590ED2" w:rsidP="00CD0882">
            <w:pPr>
              <w:ind w:firstLine="709"/>
              <w:contextualSpacing/>
              <w:jc w:val="both"/>
              <w:rPr>
                <w:sz w:val="24"/>
                <w:szCs w:val="24"/>
              </w:rPr>
            </w:pPr>
          </w:p>
        </w:tc>
        <w:tc>
          <w:tcPr>
            <w:tcW w:w="2870" w:type="dxa"/>
            <w:gridSpan w:val="2"/>
          </w:tcPr>
          <w:p w:rsidR="00590ED2" w:rsidRPr="003F4F0B" w:rsidRDefault="00590ED2" w:rsidP="00CD0882">
            <w:pPr>
              <w:ind w:firstLine="709"/>
              <w:contextualSpacing/>
              <w:jc w:val="both"/>
              <w:rPr>
                <w:sz w:val="24"/>
                <w:szCs w:val="24"/>
              </w:rPr>
            </w:pPr>
            <w:r w:rsidRPr="003F4F0B">
              <w:rPr>
                <w:sz w:val="24"/>
                <w:szCs w:val="24"/>
              </w:rPr>
              <w:t>Познавательная</w:t>
            </w:r>
          </w:p>
        </w:tc>
        <w:tc>
          <w:tcPr>
            <w:tcW w:w="2870" w:type="dxa"/>
            <w:gridSpan w:val="2"/>
          </w:tcPr>
          <w:p w:rsidR="00590ED2" w:rsidRPr="003F4F0B" w:rsidRDefault="00590ED2" w:rsidP="00CD0882">
            <w:pPr>
              <w:ind w:firstLine="709"/>
              <w:contextualSpacing/>
              <w:jc w:val="both"/>
              <w:rPr>
                <w:sz w:val="24"/>
                <w:szCs w:val="24"/>
              </w:rPr>
            </w:pPr>
            <w:r w:rsidRPr="003F4F0B">
              <w:rPr>
                <w:sz w:val="24"/>
                <w:szCs w:val="24"/>
              </w:rPr>
              <w:t>Коммуникативная</w:t>
            </w:r>
          </w:p>
        </w:tc>
        <w:tc>
          <w:tcPr>
            <w:tcW w:w="2870" w:type="dxa"/>
            <w:gridSpan w:val="2"/>
          </w:tcPr>
          <w:p w:rsidR="00590ED2" w:rsidRPr="003F4F0B" w:rsidRDefault="00590ED2" w:rsidP="00CD0882">
            <w:pPr>
              <w:ind w:firstLine="709"/>
              <w:contextualSpacing/>
              <w:jc w:val="both"/>
              <w:rPr>
                <w:sz w:val="24"/>
                <w:szCs w:val="24"/>
              </w:rPr>
            </w:pPr>
            <w:r w:rsidRPr="003F4F0B">
              <w:rPr>
                <w:sz w:val="24"/>
                <w:szCs w:val="24"/>
              </w:rPr>
              <w:t>Регулятивная</w:t>
            </w:r>
          </w:p>
        </w:tc>
      </w:tr>
      <w:tr w:rsidR="00590ED2" w:rsidRPr="003F4F0B" w:rsidTr="00CD0882">
        <w:tc>
          <w:tcPr>
            <w:tcW w:w="1573" w:type="dxa"/>
            <w:vMerge/>
          </w:tcPr>
          <w:p w:rsidR="00590ED2" w:rsidRPr="003F4F0B" w:rsidRDefault="00590ED2" w:rsidP="00CD0882">
            <w:pPr>
              <w:ind w:firstLine="709"/>
              <w:contextualSpacing/>
              <w:jc w:val="both"/>
              <w:rPr>
                <w:sz w:val="24"/>
                <w:szCs w:val="24"/>
              </w:rPr>
            </w:pPr>
          </w:p>
        </w:tc>
        <w:tc>
          <w:tcPr>
            <w:tcW w:w="1546" w:type="dxa"/>
          </w:tcPr>
          <w:p w:rsidR="00590ED2" w:rsidRPr="003F4F0B" w:rsidRDefault="00590ED2" w:rsidP="00CD0882">
            <w:pPr>
              <w:ind w:firstLine="709"/>
              <w:contextualSpacing/>
              <w:jc w:val="both"/>
              <w:rPr>
                <w:sz w:val="24"/>
                <w:szCs w:val="24"/>
              </w:rPr>
            </w:pPr>
            <w:r w:rsidRPr="003F4F0B">
              <w:rPr>
                <w:sz w:val="24"/>
                <w:szCs w:val="24"/>
              </w:rPr>
              <w:t>Осуществляемые</w:t>
            </w:r>
          </w:p>
          <w:p w:rsidR="00590ED2" w:rsidRPr="003F4F0B" w:rsidRDefault="00590ED2" w:rsidP="00CD0882">
            <w:pPr>
              <w:ind w:firstLine="709"/>
              <w:contextualSpacing/>
              <w:jc w:val="both"/>
              <w:rPr>
                <w:sz w:val="24"/>
                <w:szCs w:val="24"/>
              </w:rPr>
            </w:pPr>
            <w:r w:rsidRPr="003F4F0B">
              <w:rPr>
                <w:sz w:val="24"/>
                <w:szCs w:val="24"/>
              </w:rPr>
              <w:t>дейст</w:t>
            </w:r>
            <w:r w:rsidRPr="003F4F0B">
              <w:rPr>
                <w:sz w:val="24"/>
                <w:szCs w:val="24"/>
              </w:rPr>
              <w:lastRenderedPageBreak/>
              <w:t>вия</w:t>
            </w:r>
          </w:p>
        </w:tc>
        <w:tc>
          <w:tcPr>
            <w:tcW w:w="1324" w:type="dxa"/>
          </w:tcPr>
          <w:p w:rsidR="00590ED2" w:rsidRPr="003F4F0B" w:rsidRDefault="00590ED2" w:rsidP="00CD0882">
            <w:pPr>
              <w:ind w:firstLine="709"/>
              <w:contextualSpacing/>
              <w:jc w:val="both"/>
              <w:rPr>
                <w:sz w:val="24"/>
                <w:szCs w:val="24"/>
              </w:rPr>
            </w:pPr>
            <w:r w:rsidRPr="003F4F0B">
              <w:rPr>
                <w:sz w:val="24"/>
                <w:szCs w:val="24"/>
              </w:rPr>
              <w:lastRenderedPageBreak/>
              <w:t xml:space="preserve">Формируемые </w:t>
            </w:r>
          </w:p>
          <w:p w:rsidR="00590ED2" w:rsidRPr="003F4F0B" w:rsidRDefault="00590ED2" w:rsidP="00CD0882">
            <w:pPr>
              <w:ind w:firstLine="709"/>
              <w:contextualSpacing/>
              <w:jc w:val="both"/>
              <w:rPr>
                <w:sz w:val="24"/>
                <w:szCs w:val="24"/>
              </w:rPr>
            </w:pPr>
            <w:r w:rsidRPr="003F4F0B">
              <w:rPr>
                <w:sz w:val="24"/>
                <w:szCs w:val="24"/>
              </w:rPr>
              <w:lastRenderedPageBreak/>
              <w:t>способы деятельности</w:t>
            </w:r>
          </w:p>
        </w:tc>
        <w:tc>
          <w:tcPr>
            <w:tcW w:w="1546" w:type="dxa"/>
          </w:tcPr>
          <w:p w:rsidR="00590ED2" w:rsidRPr="003F4F0B" w:rsidRDefault="00590ED2" w:rsidP="00CD0882">
            <w:pPr>
              <w:ind w:firstLine="709"/>
              <w:contextualSpacing/>
              <w:jc w:val="both"/>
              <w:rPr>
                <w:sz w:val="24"/>
                <w:szCs w:val="24"/>
              </w:rPr>
            </w:pPr>
            <w:r w:rsidRPr="003F4F0B">
              <w:rPr>
                <w:sz w:val="24"/>
                <w:szCs w:val="24"/>
              </w:rPr>
              <w:lastRenderedPageBreak/>
              <w:t>Осуществляемые</w:t>
            </w:r>
          </w:p>
          <w:p w:rsidR="00590ED2" w:rsidRPr="003F4F0B" w:rsidRDefault="00590ED2" w:rsidP="00CD0882">
            <w:pPr>
              <w:ind w:firstLine="709"/>
              <w:contextualSpacing/>
              <w:jc w:val="both"/>
              <w:rPr>
                <w:sz w:val="24"/>
                <w:szCs w:val="24"/>
              </w:rPr>
            </w:pPr>
            <w:r w:rsidRPr="003F4F0B">
              <w:rPr>
                <w:sz w:val="24"/>
                <w:szCs w:val="24"/>
              </w:rPr>
              <w:t>действ</w:t>
            </w:r>
            <w:r w:rsidRPr="003F4F0B">
              <w:rPr>
                <w:sz w:val="24"/>
                <w:szCs w:val="24"/>
              </w:rPr>
              <w:lastRenderedPageBreak/>
              <w:t>ия</w:t>
            </w:r>
          </w:p>
        </w:tc>
        <w:tc>
          <w:tcPr>
            <w:tcW w:w="1324" w:type="dxa"/>
          </w:tcPr>
          <w:p w:rsidR="00590ED2" w:rsidRPr="003F4F0B" w:rsidRDefault="00590ED2" w:rsidP="00CD0882">
            <w:pPr>
              <w:ind w:firstLine="709"/>
              <w:contextualSpacing/>
              <w:jc w:val="both"/>
              <w:rPr>
                <w:sz w:val="24"/>
                <w:szCs w:val="24"/>
              </w:rPr>
            </w:pPr>
            <w:r w:rsidRPr="003F4F0B">
              <w:rPr>
                <w:sz w:val="24"/>
                <w:szCs w:val="24"/>
              </w:rPr>
              <w:lastRenderedPageBreak/>
              <w:t xml:space="preserve">Формируемые </w:t>
            </w:r>
          </w:p>
          <w:p w:rsidR="00590ED2" w:rsidRPr="003F4F0B" w:rsidRDefault="00590ED2" w:rsidP="00CD0882">
            <w:pPr>
              <w:ind w:firstLine="709"/>
              <w:contextualSpacing/>
              <w:jc w:val="both"/>
              <w:rPr>
                <w:sz w:val="24"/>
                <w:szCs w:val="24"/>
              </w:rPr>
            </w:pPr>
            <w:r w:rsidRPr="003F4F0B">
              <w:rPr>
                <w:sz w:val="24"/>
                <w:szCs w:val="24"/>
              </w:rPr>
              <w:lastRenderedPageBreak/>
              <w:t>способы деятельности</w:t>
            </w:r>
          </w:p>
        </w:tc>
        <w:tc>
          <w:tcPr>
            <w:tcW w:w="1546" w:type="dxa"/>
          </w:tcPr>
          <w:p w:rsidR="00590ED2" w:rsidRPr="003F4F0B" w:rsidRDefault="00590ED2" w:rsidP="00CD0882">
            <w:pPr>
              <w:ind w:firstLine="709"/>
              <w:contextualSpacing/>
              <w:jc w:val="both"/>
              <w:rPr>
                <w:sz w:val="24"/>
                <w:szCs w:val="24"/>
              </w:rPr>
            </w:pPr>
            <w:r w:rsidRPr="003F4F0B">
              <w:rPr>
                <w:sz w:val="24"/>
                <w:szCs w:val="24"/>
              </w:rPr>
              <w:lastRenderedPageBreak/>
              <w:t>Осуществляемые</w:t>
            </w:r>
          </w:p>
          <w:p w:rsidR="00590ED2" w:rsidRPr="003F4F0B" w:rsidRDefault="00590ED2" w:rsidP="00CD0882">
            <w:pPr>
              <w:ind w:firstLine="709"/>
              <w:contextualSpacing/>
              <w:jc w:val="both"/>
              <w:rPr>
                <w:sz w:val="24"/>
                <w:szCs w:val="24"/>
              </w:rPr>
            </w:pPr>
            <w:r w:rsidRPr="003F4F0B">
              <w:rPr>
                <w:sz w:val="24"/>
                <w:szCs w:val="24"/>
              </w:rPr>
              <w:t>дейст</w:t>
            </w:r>
            <w:r w:rsidRPr="003F4F0B">
              <w:rPr>
                <w:sz w:val="24"/>
                <w:szCs w:val="24"/>
              </w:rPr>
              <w:lastRenderedPageBreak/>
              <w:t>вия</w:t>
            </w:r>
          </w:p>
        </w:tc>
        <w:tc>
          <w:tcPr>
            <w:tcW w:w="1324" w:type="dxa"/>
          </w:tcPr>
          <w:p w:rsidR="00590ED2" w:rsidRPr="003F4F0B" w:rsidRDefault="00590ED2" w:rsidP="00CD0882">
            <w:pPr>
              <w:ind w:firstLine="709"/>
              <w:contextualSpacing/>
              <w:jc w:val="both"/>
              <w:rPr>
                <w:sz w:val="24"/>
                <w:szCs w:val="24"/>
              </w:rPr>
            </w:pPr>
            <w:r w:rsidRPr="003F4F0B">
              <w:rPr>
                <w:sz w:val="24"/>
                <w:szCs w:val="24"/>
              </w:rPr>
              <w:lastRenderedPageBreak/>
              <w:t xml:space="preserve">Формируемые </w:t>
            </w:r>
          </w:p>
          <w:p w:rsidR="00590ED2" w:rsidRPr="003F4F0B" w:rsidRDefault="00590ED2" w:rsidP="00CD0882">
            <w:pPr>
              <w:ind w:firstLine="709"/>
              <w:contextualSpacing/>
              <w:jc w:val="both"/>
              <w:rPr>
                <w:sz w:val="24"/>
                <w:szCs w:val="24"/>
              </w:rPr>
            </w:pPr>
            <w:r w:rsidRPr="003F4F0B">
              <w:rPr>
                <w:sz w:val="24"/>
                <w:szCs w:val="24"/>
              </w:rPr>
              <w:lastRenderedPageBreak/>
              <w:t>способы деятельности</w:t>
            </w:r>
          </w:p>
        </w:tc>
      </w:tr>
      <w:tr w:rsidR="00590ED2" w:rsidRPr="003F4F0B" w:rsidTr="00CD0882">
        <w:tc>
          <w:tcPr>
            <w:tcW w:w="10183" w:type="dxa"/>
            <w:gridSpan w:val="7"/>
          </w:tcPr>
          <w:p w:rsidR="00590ED2" w:rsidRPr="003F4F0B" w:rsidRDefault="00590ED2" w:rsidP="00CD0882">
            <w:pPr>
              <w:ind w:firstLine="709"/>
              <w:contextualSpacing/>
              <w:jc w:val="both"/>
              <w:rPr>
                <w:sz w:val="24"/>
                <w:szCs w:val="24"/>
              </w:rPr>
            </w:pPr>
            <w:r w:rsidRPr="003F4F0B">
              <w:rPr>
                <w:sz w:val="24"/>
                <w:szCs w:val="24"/>
              </w:rPr>
              <w:lastRenderedPageBreak/>
              <w:t xml:space="preserve">1- </w:t>
            </w:r>
            <w:proofErr w:type="spellStart"/>
            <w:r w:rsidRPr="003F4F0B">
              <w:rPr>
                <w:sz w:val="24"/>
                <w:szCs w:val="24"/>
              </w:rPr>
              <w:t>й</w:t>
            </w:r>
            <w:proofErr w:type="spellEnd"/>
            <w:r w:rsidRPr="003F4F0B">
              <w:rPr>
                <w:sz w:val="24"/>
                <w:szCs w:val="24"/>
              </w:rPr>
              <w:t xml:space="preserve"> этап урока «Постановка цели и задачи урока»</w:t>
            </w:r>
          </w:p>
        </w:tc>
      </w:tr>
      <w:tr w:rsidR="00590ED2" w:rsidRPr="003F4F0B" w:rsidTr="00CD0882">
        <w:tc>
          <w:tcPr>
            <w:tcW w:w="1573" w:type="dxa"/>
          </w:tcPr>
          <w:p w:rsidR="00590ED2" w:rsidRPr="003F4F0B" w:rsidRDefault="00590ED2" w:rsidP="00CD0882">
            <w:pPr>
              <w:ind w:firstLine="709"/>
              <w:contextualSpacing/>
              <w:jc w:val="both"/>
              <w:rPr>
                <w:sz w:val="24"/>
                <w:szCs w:val="24"/>
              </w:rPr>
            </w:pPr>
            <w:r w:rsidRPr="003F4F0B">
              <w:rPr>
                <w:sz w:val="24"/>
                <w:szCs w:val="24"/>
              </w:rPr>
              <w:t>1.Загадывает загадку о цирке.</w:t>
            </w:r>
          </w:p>
          <w:p w:rsidR="00590ED2" w:rsidRPr="003F4F0B" w:rsidRDefault="00590ED2" w:rsidP="00CD0882">
            <w:pPr>
              <w:ind w:firstLine="709"/>
              <w:contextualSpacing/>
              <w:jc w:val="both"/>
              <w:rPr>
                <w:sz w:val="24"/>
                <w:szCs w:val="24"/>
              </w:rPr>
            </w:pPr>
            <w:r w:rsidRPr="003F4F0B">
              <w:rPr>
                <w:sz w:val="24"/>
                <w:szCs w:val="24"/>
              </w:rPr>
              <w:t>2. Просит выдвинуть предположение о теме предстоящего урока.</w:t>
            </w:r>
          </w:p>
          <w:p w:rsidR="00590ED2" w:rsidRPr="003F4F0B" w:rsidRDefault="00590ED2" w:rsidP="00CD0882">
            <w:pPr>
              <w:ind w:firstLine="709"/>
              <w:contextualSpacing/>
              <w:jc w:val="both"/>
              <w:rPr>
                <w:sz w:val="24"/>
                <w:szCs w:val="24"/>
              </w:rPr>
            </w:pPr>
            <w:r w:rsidRPr="003F4F0B">
              <w:rPr>
                <w:sz w:val="24"/>
                <w:szCs w:val="24"/>
              </w:rPr>
              <w:t>3.Организует беседу, выявляющую представление детей о цирке.</w:t>
            </w:r>
          </w:p>
          <w:p w:rsidR="00590ED2" w:rsidRPr="003F4F0B" w:rsidRDefault="00590ED2" w:rsidP="00CD0882">
            <w:pPr>
              <w:ind w:firstLine="709"/>
              <w:contextualSpacing/>
              <w:jc w:val="both"/>
              <w:rPr>
                <w:sz w:val="24"/>
                <w:szCs w:val="24"/>
              </w:rPr>
            </w:pPr>
            <w:r w:rsidRPr="003F4F0B">
              <w:rPr>
                <w:sz w:val="24"/>
                <w:szCs w:val="24"/>
              </w:rPr>
              <w:t>4.Подводит итог беседы.</w:t>
            </w:r>
          </w:p>
          <w:p w:rsidR="00590ED2" w:rsidRPr="003F4F0B" w:rsidRDefault="00590ED2" w:rsidP="00CD0882">
            <w:pPr>
              <w:ind w:firstLine="709"/>
              <w:contextualSpacing/>
              <w:jc w:val="both"/>
              <w:rPr>
                <w:sz w:val="24"/>
                <w:szCs w:val="24"/>
              </w:rPr>
            </w:pPr>
            <w:r w:rsidRPr="003F4F0B">
              <w:rPr>
                <w:sz w:val="24"/>
                <w:szCs w:val="24"/>
              </w:rPr>
              <w:t>5.Ставит цель заслушивания текста.</w:t>
            </w:r>
          </w:p>
          <w:p w:rsidR="00590ED2" w:rsidRPr="003F4F0B" w:rsidRDefault="00590ED2" w:rsidP="00CD0882">
            <w:pPr>
              <w:ind w:firstLine="709"/>
              <w:contextualSpacing/>
              <w:jc w:val="both"/>
              <w:rPr>
                <w:sz w:val="24"/>
                <w:szCs w:val="24"/>
              </w:rPr>
            </w:pPr>
            <w:r w:rsidRPr="003F4F0B">
              <w:rPr>
                <w:sz w:val="24"/>
                <w:szCs w:val="24"/>
              </w:rPr>
              <w:t>6. Формирует группу экспертов для оценки выразительности чтения (по ранее разработанному алгоритму).</w:t>
            </w:r>
          </w:p>
        </w:tc>
        <w:tc>
          <w:tcPr>
            <w:tcW w:w="1546" w:type="dxa"/>
          </w:tcPr>
          <w:p w:rsidR="00590ED2" w:rsidRPr="003F4F0B" w:rsidRDefault="00590ED2" w:rsidP="00CD0882">
            <w:pPr>
              <w:ind w:firstLine="709"/>
              <w:contextualSpacing/>
              <w:jc w:val="both"/>
              <w:rPr>
                <w:sz w:val="24"/>
                <w:szCs w:val="24"/>
              </w:rPr>
            </w:pPr>
            <w:r w:rsidRPr="003F4F0B">
              <w:rPr>
                <w:sz w:val="24"/>
                <w:szCs w:val="24"/>
              </w:rPr>
              <w:t>1.Отгадывают загадку.</w:t>
            </w:r>
          </w:p>
          <w:p w:rsidR="00590ED2" w:rsidRPr="003F4F0B" w:rsidRDefault="00590ED2" w:rsidP="00CD0882">
            <w:pPr>
              <w:ind w:firstLine="709"/>
              <w:contextualSpacing/>
              <w:jc w:val="both"/>
              <w:rPr>
                <w:sz w:val="24"/>
                <w:szCs w:val="24"/>
              </w:rPr>
            </w:pPr>
            <w:r w:rsidRPr="003F4F0B">
              <w:rPr>
                <w:sz w:val="24"/>
                <w:szCs w:val="24"/>
              </w:rPr>
              <w:t>2. Выдвигают предположение о теме урока.</w:t>
            </w:r>
          </w:p>
          <w:p w:rsidR="00590ED2" w:rsidRPr="003F4F0B" w:rsidRDefault="00590ED2" w:rsidP="00CD0882">
            <w:pPr>
              <w:ind w:firstLine="709"/>
              <w:contextualSpacing/>
              <w:jc w:val="both"/>
              <w:rPr>
                <w:sz w:val="24"/>
                <w:szCs w:val="24"/>
              </w:rPr>
            </w:pPr>
            <w:r w:rsidRPr="003F4F0B">
              <w:rPr>
                <w:sz w:val="24"/>
                <w:szCs w:val="24"/>
              </w:rPr>
              <w:t>3. Слушают вопросы учителя.</w:t>
            </w:r>
          </w:p>
          <w:p w:rsidR="00590ED2" w:rsidRPr="003F4F0B" w:rsidRDefault="00590ED2" w:rsidP="00CD0882">
            <w:pPr>
              <w:ind w:firstLine="709"/>
              <w:contextualSpacing/>
              <w:jc w:val="both"/>
              <w:rPr>
                <w:sz w:val="24"/>
                <w:szCs w:val="24"/>
              </w:rPr>
            </w:pPr>
            <w:r w:rsidRPr="003F4F0B">
              <w:rPr>
                <w:sz w:val="24"/>
                <w:szCs w:val="24"/>
              </w:rPr>
              <w:t xml:space="preserve">4. Отвечают на </w:t>
            </w:r>
          </w:p>
          <w:p w:rsidR="00590ED2" w:rsidRPr="003F4F0B" w:rsidRDefault="00590ED2" w:rsidP="00CD0882">
            <w:pPr>
              <w:ind w:firstLine="709"/>
              <w:contextualSpacing/>
              <w:jc w:val="both"/>
              <w:rPr>
                <w:sz w:val="24"/>
                <w:szCs w:val="24"/>
              </w:rPr>
            </w:pPr>
            <w:r w:rsidRPr="003F4F0B">
              <w:rPr>
                <w:sz w:val="24"/>
                <w:szCs w:val="24"/>
              </w:rPr>
              <w:t>вопросы учителя.</w:t>
            </w:r>
          </w:p>
        </w:tc>
        <w:tc>
          <w:tcPr>
            <w:tcW w:w="1324" w:type="dxa"/>
          </w:tcPr>
          <w:p w:rsidR="00590ED2" w:rsidRPr="003F4F0B" w:rsidRDefault="00590ED2" w:rsidP="00CD0882">
            <w:pPr>
              <w:ind w:firstLine="709"/>
              <w:contextualSpacing/>
              <w:jc w:val="both"/>
              <w:rPr>
                <w:sz w:val="24"/>
                <w:szCs w:val="24"/>
              </w:rPr>
            </w:pPr>
            <w:r w:rsidRPr="003F4F0B">
              <w:rPr>
                <w:sz w:val="24"/>
                <w:szCs w:val="24"/>
              </w:rPr>
              <w:t>1. Умение выделять</w:t>
            </w:r>
          </w:p>
          <w:p w:rsidR="00590ED2" w:rsidRPr="003F4F0B" w:rsidRDefault="00590ED2" w:rsidP="00CD0882">
            <w:pPr>
              <w:ind w:firstLine="709"/>
              <w:contextualSpacing/>
              <w:jc w:val="both"/>
              <w:rPr>
                <w:sz w:val="24"/>
                <w:szCs w:val="24"/>
              </w:rPr>
            </w:pPr>
            <w:r w:rsidRPr="003F4F0B">
              <w:rPr>
                <w:sz w:val="24"/>
                <w:szCs w:val="24"/>
              </w:rPr>
              <w:t>существенную информацию из текста загадки.</w:t>
            </w:r>
          </w:p>
          <w:p w:rsidR="00590ED2" w:rsidRPr="003F4F0B" w:rsidRDefault="00590ED2" w:rsidP="00CD0882">
            <w:pPr>
              <w:ind w:firstLine="709"/>
              <w:contextualSpacing/>
              <w:jc w:val="both"/>
              <w:rPr>
                <w:sz w:val="24"/>
                <w:szCs w:val="24"/>
              </w:rPr>
            </w:pPr>
            <w:r w:rsidRPr="003F4F0B">
              <w:rPr>
                <w:sz w:val="24"/>
                <w:szCs w:val="24"/>
              </w:rPr>
              <w:t>2.Выдвигать гипотезу и обосновывать ее.</w:t>
            </w:r>
          </w:p>
          <w:p w:rsidR="00590ED2" w:rsidRPr="003F4F0B" w:rsidRDefault="00590ED2" w:rsidP="00CD0882">
            <w:pPr>
              <w:ind w:firstLine="709"/>
              <w:contextualSpacing/>
              <w:jc w:val="both"/>
              <w:rPr>
                <w:sz w:val="24"/>
                <w:szCs w:val="24"/>
              </w:rPr>
            </w:pPr>
            <w:r w:rsidRPr="003F4F0B">
              <w:rPr>
                <w:sz w:val="24"/>
                <w:szCs w:val="24"/>
              </w:rPr>
              <w:t>3.Осуществ</w:t>
            </w:r>
          </w:p>
          <w:p w:rsidR="00590ED2" w:rsidRPr="003F4F0B" w:rsidRDefault="00590ED2" w:rsidP="00CD0882">
            <w:pPr>
              <w:ind w:firstLine="709"/>
              <w:contextualSpacing/>
              <w:jc w:val="both"/>
              <w:rPr>
                <w:sz w:val="24"/>
                <w:szCs w:val="24"/>
              </w:rPr>
            </w:pPr>
            <w:proofErr w:type="spellStart"/>
            <w:r w:rsidRPr="003F4F0B">
              <w:rPr>
                <w:sz w:val="24"/>
                <w:szCs w:val="24"/>
              </w:rPr>
              <w:t>лять</w:t>
            </w:r>
            <w:proofErr w:type="spellEnd"/>
            <w:r w:rsidRPr="003F4F0B">
              <w:rPr>
                <w:sz w:val="24"/>
                <w:szCs w:val="24"/>
              </w:rPr>
              <w:t xml:space="preserve"> актуализацию личного жизненного опыта.</w:t>
            </w:r>
          </w:p>
        </w:tc>
        <w:tc>
          <w:tcPr>
            <w:tcW w:w="1546" w:type="dxa"/>
          </w:tcPr>
          <w:p w:rsidR="00590ED2" w:rsidRPr="003F4F0B" w:rsidRDefault="00590ED2" w:rsidP="00CD0882">
            <w:pPr>
              <w:ind w:firstLine="709"/>
              <w:contextualSpacing/>
              <w:jc w:val="both"/>
              <w:rPr>
                <w:sz w:val="24"/>
                <w:szCs w:val="24"/>
              </w:rPr>
            </w:pPr>
            <w:r w:rsidRPr="003F4F0B">
              <w:rPr>
                <w:sz w:val="24"/>
                <w:szCs w:val="24"/>
              </w:rPr>
              <w:t>1.Взаимодействуют  с учителем во время опроса, осуществляемого во фронтальном режиме</w:t>
            </w:r>
          </w:p>
        </w:tc>
        <w:tc>
          <w:tcPr>
            <w:tcW w:w="1324" w:type="dxa"/>
          </w:tcPr>
          <w:p w:rsidR="00590ED2" w:rsidRPr="003F4F0B" w:rsidRDefault="00590ED2" w:rsidP="00CD0882">
            <w:pPr>
              <w:ind w:firstLine="709"/>
              <w:contextualSpacing/>
              <w:jc w:val="both"/>
              <w:rPr>
                <w:sz w:val="24"/>
                <w:szCs w:val="24"/>
              </w:rPr>
            </w:pPr>
            <w:r w:rsidRPr="003F4F0B">
              <w:rPr>
                <w:sz w:val="24"/>
                <w:szCs w:val="24"/>
              </w:rPr>
              <w:t>1. Учатся слушать собеседника,</w:t>
            </w:r>
          </w:p>
          <w:p w:rsidR="00590ED2" w:rsidRPr="003F4F0B" w:rsidRDefault="00590ED2" w:rsidP="00CD0882">
            <w:pPr>
              <w:ind w:firstLine="709"/>
              <w:contextualSpacing/>
              <w:jc w:val="both"/>
              <w:rPr>
                <w:sz w:val="24"/>
                <w:szCs w:val="24"/>
              </w:rPr>
            </w:pPr>
            <w:r w:rsidRPr="003F4F0B">
              <w:rPr>
                <w:sz w:val="24"/>
                <w:szCs w:val="24"/>
              </w:rPr>
              <w:t>строить понятные для собеседника высказывания</w:t>
            </w:r>
          </w:p>
        </w:tc>
        <w:tc>
          <w:tcPr>
            <w:tcW w:w="1546" w:type="dxa"/>
          </w:tcPr>
          <w:p w:rsidR="00590ED2" w:rsidRPr="003F4F0B" w:rsidRDefault="00590ED2" w:rsidP="00CD0882">
            <w:pPr>
              <w:ind w:firstLine="709"/>
              <w:contextualSpacing/>
              <w:jc w:val="both"/>
              <w:rPr>
                <w:sz w:val="24"/>
                <w:szCs w:val="24"/>
              </w:rPr>
            </w:pPr>
            <w:r w:rsidRPr="003F4F0B">
              <w:rPr>
                <w:sz w:val="24"/>
                <w:szCs w:val="24"/>
              </w:rPr>
              <w:t>1.Контролируют правильность ответов обучающихся</w:t>
            </w:r>
          </w:p>
        </w:tc>
        <w:tc>
          <w:tcPr>
            <w:tcW w:w="1324" w:type="dxa"/>
          </w:tcPr>
          <w:p w:rsidR="00590ED2" w:rsidRPr="003F4F0B" w:rsidRDefault="00590ED2" w:rsidP="00CD0882">
            <w:pPr>
              <w:ind w:firstLine="709"/>
              <w:contextualSpacing/>
              <w:jc w:val="both"/>
              <w:rPr>
                <w:sz w:val="24"/>
                <w:szCs w:val="24"/>
              </w:rPr>
            </w:pPr>
            <w:r w:rsidRPr="003F4F0B">
              <w:rPr>
                <w:sz w:val="24"/>
                <w:szCs w:val="24"/>
              </w:rPr>
              <w:t>1. Учатся слушать в соответствии с целевой установкой, принимать и сохранять учебную задачу, дополнять, уточнять высказанные мнения по существу  полученного задания</w:t>
            </w:r>
          </w:p>
        </w:tc>
      </w:tr>
    </w:tbl>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xml:space="preserve">При организации учебно-воспитательного процесса наибольшую трудность у педагогов вызывает организация деятельности по обучению учащихся    моделированию. Моделирование как действие обучаемого применялось с первых шагов передачи человеком своего опыта подрастающему поколению. Однако лишь настоящему времени принадлежит его активное теоретическое осмысление,  следовательно, и более осознанное применение на практике. Не следует путать модель как наглядное пособие и моделирование как учебное действие. Модель – это некий готовый, кем – то созданный, материальный или идеальный продукт. Моделирование – это процесс, в котором идет </w:t>
      </w:r>
      <w:r w:rsidRPr="003F4F0B">
        <w:rPr>
          <w:rFonts w:ascii="Times New Roman" w:hAnsi="Times New Roman" w:cs="Times New Roman"/>
          <w:sz w:val="24"/>
          <w:szCs w:val="24"/>
        </w:rPr>
        <w:lastRenderedPageBreak/>
        <w:t xml:space="preserve">создание продукта и одновременно его осознание.  Моделирование выполняет функцию УУД только тогда, когда ребенок на основе созданного в голове образа сам создает модель и в процессе деятельности получает информацию о моделируемом предмете или явлении. Каково значение моделирования в учебном процессе? Моделирование является способом исследования действительности, а значит формирования и развития исследовательских навыков, способом получения такой информации о предметах и явлениях, которую невозможно получить другим путем. Моделирование позволяет получить информацию об объектах и явлениях окружающего мира, которые нельзя принести в класс для изучения, нельзя увидеть целиком в окружающем мире. Для формирования представлений о земном шаре изучаемый объект невозможно принести в класс, рисунок или таблица дадут лишь плоское его изображение. Для того чтобы иметь полное представление о поверхности земного шара, необходимо создать его модель. Использование масштаба, пластилина, бумаги и других подручных средств поможет  ученику в процессе деятельности изобразить воображаемую модель, закрепить первичное  представление и по ходу деятельности устранить неточности. Моделирование позволяет формировать целостное представление о довольно длительно протекающих процессах, когда наблюдение возможно, но нецелесообразно (например, развитие растения из семени). Моделирование дает возможность выделить недоступные простому наблюдению свойства и отношения объектов, процессов, их частей. Велика роль моделирования в развитии пространственных представлений, что особенно важно  именно в младшем школьном возрасте. Следующей существенной положительной стороной моделирования является то, что этот способ исключает  формальную передачу знаний учащимся: изучение объекта или явления протекает в ходе активной практической и умственной деятельности ребенка.  Процесс создания модели всегда сопряжен с выбором вариантов действий, с необходимостью придумывать </w:t>
      </w:r>
      <w:proofErr w:type="gramStart"/>
      <w:r w:rsidRPr="003F4F0B">
        <w:rPr>
          <w:rFonts w:ascii="Times New Roman" w:hAnsi="Times New Roman" w:cs="Times New Roman"/>
          <w:sz w:val="24"/>
          <w:szCs w:val="24"/>
        </w:rPr>
        <w:t>какие то</w:t>
      </w:r>
      <w:proofErr w:type="gramEnd"/>
      <w:r w:rsidRPr="003F4F0B">
        <w:rPr>
          <w:rFonts w:ascii="Times New Roman" w:hAnsi="Times New Roman" w:cs="Times New Roman"/>
          <w:sz w:val="24"/>
          <w:szCs w:val="24"/>
        </w:rPr>
        <w:t xml:space="preserve"> новые подходы, делать какие-то предсказания. Очевидно, что применение моделирования развивает конкретно-образное и логическое мышление, а также творческие способности ребенка. Каков же общий план применения моделирования как учебного действия:</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1.Первоначальное ознакомление с объектом путем наблюдения отдельных его составляющих; постановка опытов, работа с наглядными пособиями, текстом и т.д.</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2. Анализ полученных детьми восприятий и представлений в ходе обсуждения, нахождение общих признаков, сторон изучаемых предметов и явлений, определение ведущих этапов, существенных признаков объекта;</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3.Построение каждым учеником идеальной (мысленной) модели в ходе самостоятельной работы;</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4.Коллективное обсуждение вариантов моделей. Ученик, предлагающий свою модель, может изобразить ее на бумаге (доске) и использовать как наглядность  к своей сначала мысленно построенной, а затем словесно излагаемой модели;</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5. Выбор формы предъявления модели (схема, рисунок, таблица, символ, материальная модель и т.д.). Данный этап может быть и коллективным, и индивидуальным - это зависит от возраста учащихся и частоты применения моделирования в учебном процессе;</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6.Самостоятельное моделирование объекта, явления;</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7. Контроль учителем, взаимоконтроль и самоконтроль соответствия созданной модели оригиналу;</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8.Использование данной модели в учебном процессе (не обязательно на данном уроке).</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Таким образом, модель является средством обучения, а ее создание – моделирование – способом действия, в котором идет процесс получения информации и развития личности ребенка.</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xml:space="preserve">Особое внимание с точки зрения формирования универсальных учебных действий  в ФГОС НОО уделяется рефлексивным умениям. Развитие рефлексивных умений не </w:t>
      </w:r>
      <w:r w:rsidRPr="003F4F0B">
        <w:rPr>
          <w:rFonts w:ascii="Times New Roman" w:hAnsi="Times New Roman" w:cs="Times New Roman"/>
          <w:sz w:val="24"/>
          <w:szCs w:val="24"/>
        </w:rPr>
        <w:lastRenderedPageBreak/>
        <w:t xml:space="preserve">происходит автоматически. Необходима специальная организация учебного процесса, совместной деятельности, учебного материала и учебной среды. Рефлексия </w:t>
      </w:r>
      <w:proofErr w:type="spellStart"/>
      <w:r w:rsidRPr="003F4F0B">
        <w:rPr>
          <w:rFonts w:ascii="Times New Roman" w:hAnsi="Times New Roman" w:cs="Times New Roman"/>
          <w:sz w:val="24"/>
          <w:szCs w:val="24"/>
        </w:rPr>
        <w:t>разномасштабна</w:t>
      </w:r>
      <w:proofErr w:type="spellEnd"/>
      <w:r w:rsidRPr="003F4F0B">
        <w:rPr>
          <w:rFonts w:ascii="Times New Roman" w:hAnsi="Times New Roman" w:cs="Times New Roman"/>
          <w:sz w:val="24"/>
          <w:szCs w:val="24"/>
        </w:rPr>
        <w:t>, поэтому необходима смена позиций и разный взгляд на свою деятельность. Нужно дать возможность ребенку не только учиться и быть в позиции ученика, но и возможность учить другого – быть в позиции учителя. Умение – это освоенный учащимися способ выполнения действий на основе знаний. В начальной школе формируются следующие рефлексивные умения:</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адекватно воспринимать себя;</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ставить цель деятельности;</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определять результаты деятельности;</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соотносить результаты с целью деятельности;</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определять наличие ошибок в собственном поведении;</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описывать прожитую ситуацию.</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Педагогическая задача по формированию рефлексивных умений состоит в организации условий, провоцирующих детское действие. Учитель должен создавать ситуации, в которых обязательно есть:</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включение каждого учащегося в коллективную рефлексию, проводимую педагогом или учащимися, владеющими приемами организации рефлексии;</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xml:space="preserve"> - самостоятельное проведение рефлексии каждым учащимся.</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xml:space="preserve">Для результативного решения данного вопроса каждый педагог должен владеть определенными методами и приемами, позволяющими формировать у учащихся рефлексивные умения. </w:t>
      </w:r>
      <w:r w:rsidRPr="003F4F0B">
        <w:rPr>
          <w:rFonts w:ascii="Times New Roman" w:hAnsi="Times New Roman" w:cs="Times New Roman"/>
          <w:sz w:val="24"/>
          <w:szCs w:val="24"/>
        </w:rPr>
        <w:tab/>
        <w:t xml:space="preserve">  В свою очередь, для формирования рефлексивных умений каждому ученику необходимо освоить организацию собственной деятельности на каждом из трех последовательных этапов: проектирование своей деятельности, ее реализация и рефлексия.</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ab/>
      </w:r>
      <w:r w:rsidRPr="003F4F0B">
        <w:rPr>
          <w:rFonts w:ascii="Times New Roman" w:hAnsi="Times New Roman" w:cs="Times New Roman"/>
          <w:b/>
          <w:sz w:val="24"/>
          <w:szCs w:val="24"/>
        </w:rPr>
        <w:t>На первом  этапе</w:t>
      </w:r>
      <w:r w:rsidRPr="003F4F0B">
        <w:rPr>
          <w:rFonts w:ascii="Times New Roman" w:hAnsi="Times New Roman" w:cs="Times New Roman"/>
          <w:sz w:val="24"/>
          <w:szCs w:val="24"/>
        </w:rPr>
        <w:t xml:space="preserve"> учащийся прогнозирует и планирует свою учебную деятельность, делает записи в «Рефлексивном дневнике». Он может планировать свою деятельность по-разному: самостоятельно, с помощью учителя  или с помощью своих товарищей, но записи в своем «Рефлексивном дневнике» он делает сам. Это может выглядеть как ответы на три вопроса:</w:t>
      </w:r>
    </w:p>
    <w:tbl>
      <w:tblPr>
        <w:tblStyle w:val="a8"/>
        <w:tblW w:w="0" w:type="auto"/>
        <w:tblLook w:val="01E0"/>
      </w:tblPr>
      <w:tblGrid>
        <w:gridCol w:w="3190"/>
        <w:gridCol w:w="3190"/>
        <w:gridCol w:w="3191"/>
      </w:tblGrid>
      <w:tr w:rsidR="00590ED2" w:rsidRPr="003F4F0B" w:rsidTr="00CD0882">
        <w:tc>
          <w:tcPr>
            <w:tcW w:w="3190" w:type="dxa"/>
          </w:tcPr>
          <w:p w:rsidR="00590ED2" w:rsidRPr="003F4F0B" w:rsidRDefault="00590ED2" w:rsidP="00CD0882">
            <w:pPr>
              <w:ind w:firstLine="709"/>
              <w:contextualSpacing/>
              <w:jc w:val="both"/>
              <w:rPr>
                <w:sz w:val="24"/>
                <w:szCs w:val="24"/>
              </w:rPr>
            </w:pPr>
            <w:r w:rsidRPr="003F4F0B">
              <w:rPr>
                <w:sz w:val="24"/>
                <w:szCs w:val="24"/>
              </w:rPr>
              <w:t>Что мне нужно сделать?</w:t>
            </w:r>
          </w:p>
        </w:tc>
        <w:tc>
          <w:tcPr>
            <w:tcW w:w="3190" w:type="dxa"/>
          </w:tcPr>
          <w:p w:rsidR="00590ED2" w:rsidRPr="003F4F0B" w:rsidRDefault="00590ED2" w:rsidP="00CD0882">
            <w:pPr>
              <w:ind w:firstLine="709"/>
              <w:contextualSpacing/>
              <w:jc w:val="both"/>
              <w:rPr>
                <w:sz w:val="24"/>
                <w:szCs w:val="24"/>
              </w:rPr>
            </w:pPr>
            <w:r w:rsidRPr="003F4F0B">
              <w:rPr>
                <w:sz w:val="24"/>
                <w:szCs w:val="24"/>
              </w:rPr>
              <w:t>Что необходимо делать?</w:t>
            </w:r>
          </w:p>
        </w:tc>
        <w:tc>
          <w:tcPr>
            <w:tcW w:w="3191" w:type="dxa"/>
          </w:tcPr>
          <w:p w:rsidR="00590ED2" w:rsidRPr="003F4F0B" w:rsidRDefault="00590ED2" w:rsidP="00CD0882">
            <w:pPr>
              <w:ind w:firstLine="709"/>
              <w:contextualSpacing/>
              <w:jc w:val="both"/>
              <w:rPr>
                <w:sz w:val="24"/>
                <w:szCs w:val="24"/>
              </w:rPr>
            </w:pPr>
            <w:r w:rsidRPr="003F4F0B">
              <w:rPr>
                <w:sz w:val="24"/>
                <w:szCs w:val="24"/>
              </w:rPr>
              <w:t>Что я могу сделать?</w:t>
            </w:r>
          </w:p>
        </w:tc>
      </w:tr>
      <w:tr w:rsidR="00590ED2" w:rsidRPr="003F4F0B" w:rsidTr="00CD0882">
        <w:tc>
          <w:tcPr>
            <w:tcW w:w="3190" w:type="dxa"/>
          </w:tcPr>
          <w:p w:rsidR="00590ED2" w:rsidRPr="003F4F0B" w:rsidRDefault="00590ED2" w:rsidP="00CD0882">
            <w:pPr>
              <w:ind w:firstLine="709"/>
              <w:contextualSpacing/>
              <w:jc w:val="both"/>
              <w:rPr>
                <w:sz w:val="24"/>
                <w:szCs w:val="24"/>
              </w:rPr>
            </w:pPr>
            <w:r w:rsidRPr="003F4F0B">
              <w:rPr>
                <w:sz w:val="24"/>
                <w:szCs w:val="24"/>
              </w:rPr>
              <w:t>1.</w:t>
            </w:r>
          </w:p>
        </w:tc>
        <w:tc>
          <w:tcPr>
            <w:tcW w:w="3190" w:type="dxa"/>
          </w:tcPr>
          <w:p w:rsidR="00590ED2" w:rsidRPr="003F4F0B" w:rsidRDefault="00590ED2" w:rsidP="00CD0882">
            <w:pPr>
              <w:ind w:firstLine="709"/>
              <w:contextualSpacing/>
              <w:jc w:val="both"/>
              <w:rPr>
                <w:sz w:val="24"/>
                <w:szCs w:val="24"/>
              </w:rPr>
            </w:pPr>
            <w:r w:rsidRPr="003F4F0B">
              <w:rPr>
                <w:sz w:val="24"/>
                <w:szCs w:val="24"/>
              </w:rPr>
              <w:t>1.</w:t>
            </w:r>
          </w:p>
        </w:tc>
        <w:tc>
          <w:tcPr>
            <w:tcW w:w="3191" w:type="dxa"/>
          </w:tcPr>
          <w:p w:rsidR="00590ED2" w:rsidRPr="003F4F0B" w:rsidRDefault="00590ED2" w:rsidP="00CD0882">
            <w:pPr>
              <w:ind w:firstLine="709"/>
              <w:contextualSpacing/>
              <w:jc w:val="both"/>
              <w:rPr>
                <w:sz w:val="24"/>
                <w:szCs w:val="24"/>
              </w:rPr>
            </w:pPr>
            <w:r w:rsidRPr="003F4F0B">
              <w:rPr>
                <w:sz w:val="24"/>
                <w:szCs w:val="24"/>
              </w:rPr>
              <w:t>1.</w:t>
            </w:r>
          </w:p>
        </w:tc>
      </w:tr>
      <w:tr w:rsidR="00590ED2" w:rsidRPr="003F4F0B" w:rsidTr="00CD0882">
        <w:tc>
          <w:tcPr>
            <w:tcW w:w="3190" w:type="dxa"/>
          </w:tcPr>
          <w:p w:rsidR="00590ED2" w:rsidRPr="003F4F0B" w:rsidRDefault="00590ED2" w:rsidP="00CD0882">
            <w:pPr>
              <w:ind w:firstLine="709"/>
              <w:contextualSpacing/>
              <w:jc w:val="both"/>
              <w:rPr>
                <w:sz w:val="24"/>
                <w:szCs w:val="24"/>
              </w:rPr>
            </w:pPr>
            <w:r w:rsidRPr="003F4F0B">
              <w:rPr>
                <w:sz w:val="24"/>
                <w:szCs w:val="24"/>
              </w:rPr>
              <w:t>2.</w:t>
            </w:r>
          </w:p>
        </w:tc>
        <w:tc>
          <w:tcPr>
            <w:tcW w:w="3190" w:type="dxa"/>
          </w:tcPr>
          <w:p w:rsidR="00590ED2" w:rsidRPr="003F4F0B" w:rsidRDefault="00590ED2" w:rsidP="00CD0882">
            <w:pPr>
              <w:ind w:firstLine="709"/>
              <w:contextualSpacing/>
              <w:jc w:val="both"/>
              <w:rPr>
                <w:sz w:val="24"/>
                <w:szCs w:val="24"/>
              </w:rPr>
            </w:pPr>
            <w:r w:rsidRPr="003F4F0B">
              <w:rPr>
                <w:sz w:val="24"/>
                <w:szCs w:val="24"/>
              </w:rPr>
              <w:t>2.</w:t>
            </w:r>
          </w:p>
        </w:tc>
        <w:tc>
          <w:tcPr>
            <w:tcW w:w="3191" w:type="dxa"/>
          </w:tcPr>
          <w:p w:rsidR="00590ED2" w:rsidRPr="003F4F0B" w:rsidRDefault="00590ED2" w:rsidP="00CD0882">
            <w:pPr>
              <w:ind w:firstLine="709"/>
              <w:contextualSpacing/>
              <w:jc w:val="both"/>
              <w:rPr>
                <w:sz w:val="24"/>
                <w:szCs w:val="24"/>
              </w:rPr>
            </w:pPr>
            <w:r w:rsidRPr="003F4F0B">
              <w:rPr>
                <w:sz w:val="24"/>
                <w:szCs w:val="24"/>
              </w:rPr>
              <w:t>2.</w:t>
            </w:r>
          </w:p>
        </w:tc>
      </w:tr>
    </w:tbl>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Оформление таких записей необходимо для последующего обучения анализу деятельности.</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b/>
          <w:sz w:val="24"/>
          <w:szCs w:val="24"/>
        </w:rPr>
        <w:t>На втором этапе</w:t>
      </w:r>
      <w:r w:rsidRPr="003F4F0B">
        <w:rPr>
          <w:rFonts w:ascii="Times New Roman" w:hAnsi="Times New Roman" w:cs="Times New Roman"/>
          <w:sz w:val="24"/>
          <w:szCs w:val="24"/>
        </w:rPr>
        <w:t xml:space="preserve"> по реализации поставленных задач важно включить учащихся в парную или групповую работу. В условиях учебного диалога появляется возможность для формирования у школьников умения вставать на позицию другого, понимать причину действия другого человека, адекватно воспринимать себя и принимать ответственность. Почему в этом случае диалог становится условием развития умений? Учитель (или другой ученик) тогда готов вступить в диалог и помочь, когда школьник (при возникновении затруднений) сам запросит недостающую информацию. Это требует от ученика осознания, почему он не может решить учебную задачу и последующей формулировки вопроса, который позволит ему найти информацию для правильного решения. Чтобы вступить в диалог, ученику необходимо выделить в задании  условия, ответить на вопрос: «Могу ли я выполнить задание самостоятельно?», и четко изложить, какая помощь ему необходима. Предлагаю несколько приемов, которые помогут учителю в формировании рефлексивных умений.</w:t>
      </w:r>
    </w:p>
    <w:p w:rsidR="00590ED2" w:rsidRPr="003F4F0B" w:rsidRDefault="00590ED2" w:rsidP="00590ED2">
      <w:pPr>
        <w:spacing w:after="0" w:line="240" w:lineRule="auto"/>
        <w:ind w:firstLine="709"/>
        <w:contextualSpacing/>
        <w:jc w:val="both"/>
        <w:rPr>
          <w:rFonts w:ascii="Times New Roman" w:hAnsi="Times New Roman" w:cs="Times New Roman"/>
          <w:b/>
          <w:sz w:val="24"/>
          <w:szCs w:val="24"/>
        </w:rPr>
      </w:pPr>
      <w:r w:rsidRPr="003F4F0B">
        <w:rPr>
          <w:rFonts w:ascii="Times New Roman" w:hAnsi="Times New Roman" w:cs="Times New Roman"/>
          <w:b/>
          <w:sz w:val="24"/>
          <w:szCs w:val="24"/>
        </w:rPr>
        <w:t xml:space="preserve">Прием 1. «Зеркало». </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lastRenderedPageBreak/>
        <w:t>На видном месте вывешивается лист ватмана, на котором обозначены темы; рядом крепится маркер (карандаш). Каждый ученик может в течение дня написать то, что он думает по предложенным темам:</w:t>
      </w:r>
    </w:p>
    <w:p w:rsidR="00590ED2" w:rsidRPr="003F4F0B" w:rsidRDefault="00590ED2" w:rsidP="00590ED2">
      <w:pPr>
        <w:numPr>
          <w:ilvl w:val="0"/>
          <w:numId w:val="15"/>
        </w:numPr>
        <w:spacing w:after="0" w:line="240" w:lineRule="auto"/>
        <w:ind w:left="0"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одобряю, критикую, предлагаю, сделал;</w:t>
      </w:r>
    </w:p>
    <w:p w:rsidR="00590ED2" w:rsidRPr="003F4F0B" w:rsidRDefault="00590ED2" w:rsidP="00590ED2">
      <w:pPr>
        <w:numPr>
          <w:ilvl w:val="0"/>
          <w:numId w:val="15"/>
        </w:numPr>
        <w:spacing w:after="0" w:line="240" w:lineRule="auto"/>
        <w:ind w:left="0"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xml:space="preserve">понял про себя, понял про других, не понял про себя, не понял </w:t>
      </w:r>
      <w:proofErr w:type="gramStart"/>
      <w:r w:rsidRPr="003F4F0B">
        <w:rPr>
          <w:rFonts w:ascii="Times New Roman" w:hAnsi="Times New Roman" w:cs="Times New Roman"/>
          <w:sz w:val="24"/>
          <w:szCs w:val="24"/>
        </w:rPr>
        <w:t>про</w:t>
      </w:r>
      <w:proofErr w:type="gramEnd"/>
      <w:r w:rsidRPr="003F4F0B">
        <w:rPr>
          <w:rFonts w:ascii="Times New Roman" w:hAnsi="Times New Roman" w:cs="Times New Roman"/>
          <w:sz w:val="24"/>
          <w:szCs w:val="24"/>
        </w:rPr>
        <w:t xml:space="preserve"> других; </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xml:space="preserve">В ходе рефлексий можно использовать записи для обсуждения. Необходимо сразу наладить серьезное отношение к «Зеркалу» и не превращать его в юмористический листок. Во время парной работы или работы в группах могут возникнуть конфликтные ситуации. Так они могут заметить, что соседняя пара громко ведет диалог, кому-то может не понравиться тон напарника и т.д. В учебных ситуациях могут возникать и положительные эмоции, но они бывают настолько сильны, что нарушают учебный процесс. Методика «Зеркало» становится в таких случаях помощником: учащийся самостоятельно делает запись,  переводя свое эмоциональное  состояние </w:t>
      </w:r>
      <w:proofErr w:type="gramStart"/>
      <w:r w:rsidRPr="003F4F0B">
        <w:rPr>
          <w:rFonts w:ascii="Times New Roman" w:hAnsi="Times New Roman" w:cs="Times New Roman"/>
          <w:sz w:val="24"/>
          <w:szCs w:val="24"/>
        </w:rPr>
        <w:t>в</w:t>
      </w:r>
      <w:proofErr w:type="gramEnd"/>
      <w:r w:rsidRPr="003F4F0B">
        <w:rPr>
          <w:rFonts w:ascii="Times New Roman" w:hAnsi="Times New Roman" w:cs="Times New Roman"/>
          <w:sz w:val="24"/>
          <w:szCs w:val="24"/>
        </w:rPr>
        <w:t xml:space="preserve"> когнитивное.</w:t>
      </w:r>
    </w:p>
    <w:p w:rsidR="00590ED2" w:rsidRPr="003F4F0B" w:rsidRDefault="00590ED2" w:rsidP="00590ED2">
      <w:pPr>
        <w:spacing w:after="0" w:line="240" w:lineRule="auto"/>
        <w:ind w:firstLine="709"/>
        <w:contextualSpacing/>
        <w:jc w:val="both"/>
        <w:rPr>
          <w:rFonts w:ascii="Times New Roman" w:hAnsi="Times New Roman" w:cs="Times New Roman"/>
          <w:b/>
          <w:sz w:val="24"/>
          <w:szCs w:val="24"/>
        </w:rPr>
      </w:pPr>
      <w:r w:rsidRPr="003F4F0B">
        <w:rPr>
          <w:rFonts w:ascii="Times New Roman" w:hAnsi="Times New Roman" w:cs="Times New Roman"/>
          <w:b/>
          <w:sz w:val="24"/>
          <w:szCs w:val="24"/>
        </w:rPr>
        <w:t xml:space="preserve">Прием 2. «Нормы социальной жизни». </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Нормы создаются  всеми участниками учебной группы и принимаются индивидуально каждым. Они оформляются для всеобщего обозрения в учебной комнате, для того, чтобы в нужный момент можно было к ним обратиться. Приведу примеры таких правил:</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говори, не мешая другим (в паре - шепотом, в группе – в полголоса);</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не отвлекай другого (других) лишними вопросами; задавай вопросы по существу дела;</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слушай, не перебивая другого человека;</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принимай мнение других членов;</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уважай других;</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корректно исправляй ошибки других людей;</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xml:space="preserve">- согласовывай свои дела и действия с другими; </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Наличие принятых социальных норм позволяет педагогу не выступать на учебных занятиях в роли «держателя границ и порицателя поведения», а в нужный момент обратить внимание ученика на общепринятые правила, хотя чаще всего это делают другие учащиеся.</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xml:space="preserve">Пространство для осуществления рефлексии </w:t>
      </w:r>
      <w:r w:rsidRPr="003F4F0B">
        <w:rPr>
          <w:rFonts w:ascii="Times New Roman" w:hAnsi="Times New Roman" w:cs="Times New Roman"/>
          <w:b/>
          <w:sz w:val="24"/>
          <w:szCs w:val="24"/>
        </w:rPr>
        <w:t xml:space="preserve">на третьем этапе, </w:t>
      </w:r>
      <w:r w:rsidRPr="003F4F0B">
        <w:rPr>
          <w:rFonts w:ascii="Times New Roman" w:hAnsi="Times New Roman" w:cs="Times New Roman"/>
          <w:sz w:val="24"/>
          <w:szCs w:val="24"/>
        </w:rPr>
        <w:t>как и</w:t>
      </w:r>
      <w:r w:rsidRPr="003F4F0B">
        <w:rPr>
          <w:rFonts w:ascii="Times New Roman" w:hAnsi="Times New Roman" w:cs="Times New Roman"/>
          <w:b/>
          <w:sz w:val="24"/>
          <w:szCs w:val="24"/>
        </w:rPr>
        <w:t xml:space="preserve"> </w:t>
      </w:r>
      <w:r w:rsidRPr="003F4F0B">
        <w:rPr>
          <w:rFonts w:ascii="Times New Roman" w:hAnsi="Times New Roman" w:cs="Times New Roman"/>
          <w:sz w:val="24"/>
          <w:szCs w:val="24"/>
        </w:rPr>
        <w:t xml:space="preserve">пространство учебного процесса, необходимо специально организовывать: определить место, время и задачу каждого ученика. Рефлексивный процесс специально организуется учителем, он направлен на объективизацию учебных потребностей, постановку учебных задач. В ходе него ученик обнаруживает свои достижения и проблемы; понимает, почему в деятельности у него что-то не получилось или получилось; находит причины проблем и достижений. Это позволяет ученику осознать свою ответственность в позиции ученика. </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Учителю порой сложно понять, насколько глубоко содержание рефлексивного высказывания ученика, видит ли он себя в деятельности, стремится ли измениться. Для этого необходимо понимать высказывания учащегося, анализировать, направлять его  речь на себя или на других. Предлагаю учителю использовать специальную памятку:</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Маркеры рефлексивных высказываний учащихся</w:t>
      </w:r>
    </w:p>
    <w:tbl>
      <w:tblPr>
        <w:tblStyle w:val="a8"/>
        <w:tblW w:w="0" w:type="auto"/>
        <w:tblLook w:val="01E0"/>
      </w:tblPr>
      <w:tblGrid>
        <w:gridCol w:w="4785"/>
        <w:gridCol w:w="4786"/>
      </w:tblGrid>
      <w:tr w:rsidR="00590ED2" w:rsidRPr="003F4F0B" w:rsidTr="00CD0882">
        <w:tc>
          <w:tcPr>
            <w:tcW w:w="4785" w:type="dxa"/>
          </w:tcPr>
          <w:p w:rsidR="00590ED2" w:rsidRPr="003F4F0B" w:rsidRDefault="00590ED2" w:rsidP="00CD0882">
            <w:pPr>
              <w:ind w:firstLine="709"/>
              <w:contextualSpacing/>
              <w:jc w:val="both"/>
              <w:rPr>
                <w:b/>
                <w:sz w:val="24"/>
                <w:szCs w:val="24"/>
              </w:rPr>
            </w:pPr>
            <w:r w:rsidRPr="003F4F0B">
              <w:rPr>
                <w:b/>
                <w:sz w:val="24"/>
                <w:szCs w:val="24"/>
              </w:rPr>
              <w:t>Процесс рефлексии</w:t>
            </w:r>
          </w:p>
        </w:tc>
        <w:tc>
          <w:tcPr>
            <w:tcW w:w="4786" w:type="dxa"/>
          </w:tcPr>
          <w:p w:rsidR="00590ED2" w:rsidRPr="003F4F0B" w:rsidRDefault="00590ED2" w:rsidP="00CD0882">
            <w:pPr>
              <w:ind w:firstLine="709"/>
              <w:contextualSpacing/>
              <w:jc w:val="both"/>
              <w:rPr>
                <w:b/>
                <w:sz w:val="24"/>
                <w:szCs w:val="24"/>
              </w:rPr>
            </w:pPr>
            <w:r w:rsidRPr="003F4F0B">
              <w:rPr>
                <w:b/>
                <w:sz w:val="24"/>
                <w:szCs w:val="24"/>
              </w:rPr>
              <w:t>Процесс анализа или оценки</w:t>
            </w:r>
          </w:p>
        </w:tc>
      </w:tr>
      <w:tr w:rsidR="00590ED2" w:rsidRPr="003F4F0B" w:rsidTr="00CD0882">
        <w:tc>
          <w:tcPr>
            <w:tcW w:w="4785" w:type="dxa"/>
          </w:tcPr>
          <w:p w:rsidR="00590ED2" w:rsidRPr="003F4F0B" w:rsidRDefault="00590ED2" w:rsidP="00CD0882">
            <w:pPr>
              <w:ind w:firstLine="709"/>
              <w:contextualSpacing/>
              <w:jc w:val="both"/>
              <w:rPr>
                <w:sz w:val="24"/>
                <w:szCs w:val="24"/>
              </w:rPr>
            </w:pPr>
            <w:r w:rsidRPr="003F4F0B">
              <w:rPr>
                <w:sz w:val="24"/>
                <w:szCs w:val="24"/>
              </w:rPr>
              <w:t>Учащийся в своих высказываниях использует местоимение «Я»;</w:t>
            </w:r>
          </w:p>
        </w:tc>
        <w:tc>
          <w:tcPr>
            <w:tcW w:w="4786" w:type="dxa"/>
          </w:tcPr>
          <w:p w:rsidR="00590ED2" w:rsidRPr="003F4F0B" w:rsidRDefault="00590ED2" w:rsidP="00CD0882">
            <w:pPr>
              <w:ind w:firstLine="709"/>
              <w:contextualSpacing/>
              <w:jc w:val="both"/>
              <w:rPr>
                <w:sz w:val="24"/>
                <w:szCs w:val="24"/>
              </w:rPr>
            </w:pPr>
            <w:r w:rsidRPr="003F4F0B">
              <w:rPr>
                <w:sz w:val="24"/>
                <w:szCs w:val="24"/>
              </w:rPr>
              <w:t>Учащийся в своих высказываниях не использует местоимение «Я», чаще всего он произносит фразы: «Наша группа сегодня…», «Учитель сегодня на занятии</w:t>
            </w:r>
            <w:proofErr w:type="gramStart"/>
            <w:r w:rsidRPr="003F4F0B">
              <w:rPr>
                <w:sz w:val="24"/>
                <w:szCs w:val="24"/>
              </w:rPr>
              <w:t>..»</w:t>
            </w:r>
            <w:proofErr w:type="gramEnd"/>
          </w:p>
        </w:tc>
      </w:tr>
      <w:tr w:rsidR="00590ED2" w:rsidRPr="003F4F0B" w:rsidTr="00CD0882">
        <w:tc>
          <w:tcPr>
            <w:tcW w:w="4785" w:type="dxa"/>
          </w:tcPr>
          <w:p w:rsidR="00590ED2" w:rsidRPr="003F4F0B" w:rsidRDefault="00590ED2" w:rsidP="00CD0882">
            <w:pPr>
              <w:ind w:firstLine="709"/>
              <w:contextualSpacing/>
              <w:jc w:val="both"/>
              <w:rPr>
                <w:sz w:val="24"/>
                <w:szCs w:val="24"/>
              </w:rPr>
            </w:pPr>
            <w:r w:rsidRPr="003F4F0B">
              <w:rPr>
                <w:sz w:val="24"/>
                <w:szCs w:val="24"/>
              </w:rPr>
              <w:t xml:space="preserve">Описывая деятельность, ученик может четко обозначить цели, определить </w:t>
            </w:r>
            <w:proofErr w:type="spellStart"/>
            <w:r w:rsidRPr="003F4F0B">
              <w:rPr>
                <w:sz w:val="24"/>
                <w:szCs w:val="24"/>
              </w:rPr>
              <w:t>пошаговость</w:t>
            </w:r>
            <w:proofErr w:type="spellEnd"/>
            <w:r w:rsidRPr="003F4F0B">
              <w:rPr>
                <w:sz w:val="24"/>
                <w:szCs w:val="24"/>
              </w:rPr>
              <w:t xml:space="preserve"> ее достижений, выделить результат;</w:t>
            </w:r>
          </w:p>
        </w:tc>
        <w:tc>
          <w:tcPr>
            <w:tcW w:w="4786" w:type="dxa"/>
          </w:tcPr>
          <w:p w:rsidR="00590ED2" w:rsidRPr="003F4F0B" w:rsidRDefault="00590ED2" w:rsidP="00CD0882">
            <w:pPr>
              <w:ind w:firstLine="709"/>
              <w:contextualSpacing/>
              <w:jc w:val="both"/>
              <w:rPr>
                <w:sz w:val="24"/>
                <w:szCs w:val="24"/>
              </w:rPr>
            </w:pPr>
            <w:r w:rsidRPr="003F4F0B">
              <w:rPr>
                <w:sz w:val="24"/>
                <w:szCs w:val="24"/>
              </w:rPr>
              <w:t>Ученик говорит в целом о прошедшей деятельности</w:t>
            </w:r>
          </w:p>
        </w:tc>
      </w:tr>
      <w:tr w:rsidR="00590ED2" w:rsidRPr="003F4F0B" w:rsidTr="00CD0882">
        <w:tc>
          <w:tcPr>
            <w:tcW w:w="4785" w:type="dxa"/>
          </w:tcPr>
          <w:p w:rsidR="00590ED2" w:rsidRPr="003F4F0B" w:rsidRDefault="00590ED2" w:rsidP="00CD0882">
            <w:pPr>
              <w:ind w:firstLine="709"/>
              <w:contextualSpacing/>
              <w:jc w:val="both"/>
              <w:rPr>
                <w:sz w:val="24"/>
                <w:szCs w:val="24"/>
              </w:rPr>
            </w:pPr>
            <w:r w:rsidRPr="003F4F0B">
              <w:rPr>
                <w:sz w:val="24"/>
                <w:szCs w:val="24"/>
              </w:rPr>
              <w:t xml:space="preserve">Ученик говорит о ситуации </w:t>
            </w:r>
            <w:r w:rsidRPr="003F4F0B">
              <w:rPr>
                <w:sz w:val="24"/>
                <w:szCs w:val="24"/>
              </w:rPr>
              <w:lastRenderedPageBreak/>
              <w:t>объективно, без оценок, проговаривает границы своей ответственности;</w:t>
            </w:r>
          </w:p>
        </w:tc>
        <w:tc>
          <w:tcPr>
            <w:tcW w:w="4786" w:type="dxa"/>
          </w:tcPr>
          <w:p w:rsidR="00590ED2" w:rsidRPr="003F4F0B" w:rsidRDefault="00590ED2" w:rsidP="00CD0882">
            <w:pPr>
              <w:ind w:firstLine="709"/>
              <w:contextualSpacing/>
              <w:jc w:val="both"/>
              <w:rPr>
                <w:sz w:val="24"/>
                <w:szCs w:val="24"/>
              </w:rPr>
            </w:pPr>
            <w:r w:rsidRPr="003F4F0B">
              <w:rPr>
                <w:sz w:val="24"/>
                <w:szCs w:val="24"/>
              </w:rPr>
              <w:lastRenderedPageBreak/>
              <w:t xml:space="preserve">Ученик говорит о ситуации </w:t>
            </w:r>
            <w:r w:rsidRPr="003F4F0B">
              <w:rPr>
                <w:sz w:val="24"/>
                <w:szCs w:val="24"/>
              </w:rPr>
              <w:lastRenderedPageBreak/>
              <w:t>оценивающе, не принимает ответственности за происходящее в ситуации;</w:t>
            </w:r>
          </w:p>
        </w:tc>
      </w:tr>
      <w:tr w:rsidR="00590ED2" w:rsidRPr="003F4F0B" w:rsidTr="00CD0882">
        <w:tc>
          <w:tcPr>
            <w:tcW w:w="4785" w:type="dxa"/>
          </w:tcPr>
          <w:p w:rsidR="00590ED2" w:rsidRPr="003F4F0B" w:rsidRDefault="00590ED2" w:rsidP="00CD0882">
            <w:pPr>
              <w:ind w:firstLine="709"/>
              <w:contextualSpacing/>
              <w:jc w:val="both"/>
              <w:rPr>
                <w:sz w:val="24"/>
                <w:szCs w:val="24"/>
              </w:rPr>
            </w:pPr>
            <w:r w:rsidRPr="003F4F0B">
              <w:rPr>
                <w:sz w:val="24"/>
                <w:szCs w:val="24"/>
              </w:rPr>
              <w:lastRenderedPageBreak/>
              <w:t>Ученик проговаривает, что он сам будет делать дальше;</w:t>
            </w:r>
          </w:p>
        </w:tc>
        <w:tc>
          <w:tcPr>
            <w:tcW w:w="4786" w:type="dxa"/>
          </w:tcPr>
          <w:p w:rsidR="00590ED2" w:rsidRPr="003F4F0B" w:rsidRDefault="00590ED2" w:rsidP="00CD0882">
            <w:pPr>
              <w:ind w:firstLine="709"/>
              <w:contextualSpacing/>
              <w:jc w:val="both"/>
              <w:rPr>
                <w:sz w:val="24"/>
                <w:szCs w:val="24"/>
              </w:rPr>
            </w:pPr>
            <w:r w:rsidRPr="003F4F0B">
              <w:rPr>
                <w:sz w:val="24"/>
                <w:szCs w:val="24"/>
              </w:rPr>
              <w:t>Ученик проговаривает, что должно произойти для изменения ситуации;</w:t>
            </w:r>
          </w:p>
        </w:tc>
      </w:tr>
    </w:tbl>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xml:space="preserve">Опыт организации рефлексивной практики учащихся в школе показывает  сложность, а порой и неприятие учениками рефлексивной деятельности. Некоторые школьники отказываются участвовать в рефлексии, говоря: «А зачем мне это нужно?», « У меня и так все хорошо!». </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«Включение» у школьников механизмов собственной психологической защиты мешает осознать роль собственной учебной деятельности. Участие учеников в рефлексии требует от учителя серьезной подготовки, владения рефлексивным мышлением и умениями организации рефлексивного пространства.</w:t>
      </w:r>
      <w:r w:rsidRPr="003F4F0B">
        <w:rPr>
          <w:rFonts w:ascii="Times New Roman" w:hAnsi="Times New Roman" w:cs="Times New Roman"/>
          <w:sz w:val="24"/>
          <w:szCs w:val="24"/>
        </w:rPr>
        <w:tab/>
        <w:t xml:space="preserve"> На первых этапах организации рефлексивной деятельности  учащимся можно предлагать ответить на вопросы, продолжить неоконченные  предложения, проанализировать пословицы, афоризмы и т.д. Например:</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Восстанови (перечисли), что ты сделал за занятие;</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Подумай, что тебе нужно изменить, чтобы работать лучше;</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xml:space="preserve">- Определи свою деятельность </w:t>
      </w:r>
      <w:r w:rsidRPr="003F4F0B">
        <w:rPr>
          <w:rFonts w:ascii="Times New Roman" w:hAnsi="Times New Roman" w:cs="Times New Roman"/>
          <w:b/>
          <w:sz w:val="24"/>
          <w:szCs w:val="24"/>
        </w:rPr>
        <w:t>по шкале  успеха.</w:t>
      </w:r>
      <w:r w:rsidRPr="003F4F0B">
        <w:rPr>
          <w:rFonts w:ascii="Times New Roman" w:hAnsi="Times New Roman" w:cs="Times New Roman"/>
          <w:sz w:val="24"/>
          <w:szCs w:val="24"/>
        </w:rPr>
        <w:t xml:space="preserve"> Нарисуй в книжке-малышке выбранный символ.</w:t>
      </w:r>
    </w:p>
    <w:p w:rsidR="00590ED2" w:rsidRPr="003F4F0B" w:rsidRDefault="00590ED2" w:rsidP="00590ED2">
      <w:pPr>
        <w:spacing w:after="0" w:line="240" w:lineRule="auto"/>
        <w:ind w:firstLine="709"/>
        <w:contextualSpacing/>
        <w:jc w:val="both"/>
        <w:rPr>
          <w:rFonts w:ascii="Times New Roman" w:hAnsi="Times New Roman" w:cs="Times New Roman"/>
          <w:b/>
          <w:sz w:val="24"/>
          <w:szCs w:val="24"/>
        </w:rPr>
      </w:pPr>
      <w:r w:rsidRPr="003F4F0B">
        <w:rPr>
          <w:rFonts w:ascii="Times New Roman" w:hAnsi="Times New Roman" w:cs="Times New Roman"/>
          <w:b/>
          <w:sz w:val="24"/>
          <w:szCs w:val="24"/>
        </w:rPr>
        <w:t xml:space="preserve">Шкала успеха: </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xml:space="preserve">            ∆ - я мог</w:t>
      </w:r>
      <w:proofErr w:type="gramStart"/>
      <w:r w:rsidRPr="003F4F0B">
        <w:rPr>
          <w:rFonts w:ascii="Times New Roman" w:hAnsi="Times New Roman" w:cs="Times New Roman"/>
          <w:sz w:val="24"/>
          <w:szCs w:val="24"/>
        </w:rPr>
        <w:t xml:space="preserve"> (- </w:t>
      </w:r>
      <w:proofErr w:type="spellStart"/>
      <w:proofErr w:type="gramEnd"/>
      <w:r w:rsidRPr="003F4F0B">
        <w:rPr>
          <w:rFonts w:ascii="Times New Roman" w:hAnsi="Times New Roman" w:cs="Times New Roman"/>
          <w:sz w:val="24"/>
          <w:szCs w:val="24"/>
        </w:rPr>
        <w:t>ла</w:t>
      </w:r>
      <w:proofErr w:type="spellEnd"/>
      <w:r w:rsidRPr="003F4F0B">
        <w:rPr>
          <w:rFonts w:ascii="Times New Roman" w:hAnsi="Times New Roman" w:cs="Times New Roman"/>
          <w:sz w:val="24"/>
          <w:szCs w:val="24"/>
        </w:rPr>
        <w:t>) работать и лучше;</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b/>
          <w:sz w:val="24"/>
          <w:szCs w:val="24"/>
        </w:rPr>
        <w:t xml:space="preserve">            ⁯</w:t>
      </w:r>
      <w:r w:rsidRPr="003F4F0B">
        <w:rPr>
          <w:rFonts w:ascii="Times New Roman" w:hAnsi="Times New Roman" w:cs="Times New Roman"/>
          <w:sz w:val="24"/>
          <w:szCs w:val="24"/>
        </w:rPr>
        <w:t xml:space="preserve"> - Сегодня я понял</w:t>
      </w:r>
      <w:proofErr w:type="gramStart"/>
      <w:r w:rsidRPr="003F4F0B">
        <w:rPr>
          <w:rFonts w:ascii="Times New Roman" w:hAnsi="Times New Roman" w:cs="Times New Roman"/>
          <w:sz w:val="24"/>
          <w:szCs w:val="24"/>
        </w:rPr>
        <w:t xml:space="preserve"> (- </w:t>
      </w:r>
      <w:proofErr w:type="gramEnd"/>
      <w:r w:rsidRPr="003F4F0B">
        <w:rPr>
          <w:rFonts w:ascii="Times New Roman" w:hAnsi="Times New Roman" w:cs="Times New Roman"/>
          <w:sz w:val="24"/>
          <w:szCs w:val="24"/>
        </w:rPr>
        <w:t>а), чего мне не хватает для успешной работы;</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b/>
          <w:sz w:val="24"/>
          <w:szCs w:val="24"/>
        </w:rPr>
        <w:t xml:space="preserve">             ≈</w:t>
      </w:r>
      <w:r w:rsidRPr="003F4F0B">
        <w:rPr>
          <w:rFonts w:ascii="Times New Roman" w:hAnsi="Times New Roman" w:cs="Times New Roman"/>
          <w:sz w:val="24"/>
          <w:szCs w:val="24"/>
        </w:rPr>
        <w:t xml:space="preserve"> - Я сегодня плохо работал</w:t>
      </w:r>
      <w:proofErr w:type="gramStart"/>
      <w:r w:rsidRPr="003F4F0B">
        <w:rPr>
          <w:rFonts w:ascii="Times New Roman" w:hAnsi="Times New Roman" w:cs="Times New Roman"/>
          <w:sz w:val="24"/>
          <w:szCs w:val="24"/>
        </w:rPr>
        <w:t xml:space="preserve"> (- </w:t>
      </w:r>
      <w:proofErr w:type="gramEnd"/>
      <w:r w:rsidRPr="003F4F0B">
        <w:rPr>
          <w:rFonts w:ascii="Times New Roman" w:hAnsi="Times New Roman" w:cs="Times New Roman"/>
          <w:sz w:val="24"/>
          <w:szCs w:val="24"/>
        </w:rPr>
        <w:t>а);</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b/>
          <w:sz w:val="24"/>
          <w:szCs w:val="24"/>
        </w:rPr>
        <w:t xml:space="preserve">            ○ </w:t>
      </w:r>
      <w:r w:rsidRPr="003F4F0B">
        <w:rPr>
          <w:rFonts w:ascii="Times New Roman" w:hAnsi="Times New Roman" w:cs="Times New Roman"/>
          <w:sz w:val="24"/>
          <w:szCs w:val="24"/>
        </w:rPr>
        <w:t>– Я очень старался (ась), но у меня не все получилось;</w:t>
      </w:r>
    </w:p>
    <w:p w:rsidR="00590ED2" w:rsidRPr="003F4F0B" w:rsidRDefault="0066442F" w:rsidP="00590ED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26" editas="canvas" style="width:18pt;height:18pt;mso-position-horizontal-relative:char;mso-position-vertical-relative:line" coordorigin="1575,-1719" coordsize="283,27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575;top:-1719;width:283;height:279" o:preferrelative="f">
              <v:fill o:detectmouseclick="t"/>
              <v:path o:extrusionok="t" o:connecttype="none"/>
              <o:lock v:ext="edit" text="t"/>
            </v:shape>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8" type="#_x0000_t12" style="position:absolute;left:1575;top:-1719;width:281;height:279;rotation:-211983fd"/>
            <w10:wrap type="none"/>
            <w10:anchorlock/>
          </v:group>
        </w:pict>
      </w:r>
      <w:r w:rsidR="00590ED2" w:rsidRPr="003F4F0B">
        <w:rPr>
          <w:rFonts w:ascii="Times New Roman" w:hAnsi="Times New Roman" w:cs="Times New Roman"/>
          <w:sz w:val="24"/>
          <w:szCs w:val="24"/>
        </w:rPr>
        <w:t xml:space="preserve"> - Сегодня я работал</w:t>
      </w:r>
      <w:proofErr w:type="gramStart"/>
      <w:r w:rsidR="00590ED2" w:rsidRPr="003F4F0B">
        <w:rPr>
          <w:rFonts w:ascii="Times New Roman" w:hAnsi="Times New Roman" w:cs="Times New Roman"/>
          <w:sz w:val="24"/>
          <w:szCs w:val="24"/>
        </w:rPr>
        <w:t xml:space="preserve"> (- </w:t>
      </w:r>
      <w:proofErr w:type="gramEnd"/>
      <w:r w:rsidR="00590ED2" w:rsidRPr="003F4F0B">
        <w:rPr>
          <w:rFonts w:ascii="Times New Roman" w:hAnsi="Times New Roman" w:cs="Times New Roman"/>
          <w:sz w:val="24"/>
          <w:szCs w:val="24"/>
        </w:rPr>
        <w:t>а) в полную силу. У меня все получилось.</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Данная методика помогает учащимся фиксировать свой результат и сравнивать с предыдущим.</w:t>
      </w:r>
    </w:p>
    <w:p w:rsidR="00590ED2" w:rsidRPr="003F4F0B" w:rsidRDefault="00590ED2" w:rsidP="00590ED2">
      <w:pPr>
        <w:spacing w:after="0" w:line="240" w:lineRule="auto"/>
        <w:ind w:firstLine="709"/>
        <w:contextualSpacing/>
        <w:jc w:val="both"/>
        <w:rPr>
          <w:rFonts w:ascii="Times New Roman" w:hAnsi="Times New Roman" w:cs="Times New Roman"/>
          <w:b/>
          <w:sz w:val="24"/>
          <w:szCs w:val="24"/>
        </w:rPr>
      </w:pPr>
      <w:r w:rsidRPr="003F4F0B">
        <w:rPr>
          <w:rFonts w:ascii="Times New Roman" w:hAnsi="Times New Roman" w:cs="Times New Roman"/>
          <w:b/>
          <w:sz w:val="24"/>
          <w:szCs w:val="24"/>
        </w:rPr>
        <w:t>Можно предложить ученикам проанализировать пословицы:</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Под лежачий камень вода не течет;</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Чем больше науки, тем умнее руки;</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Какие труды, такие и плоды;</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Что одному не под силу, то легко коллективу;</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Учащиеся могут анализировать собственные действия, отношения, мысли и т.д. Если ученик затрудняется начать высказывание, то учитель может предложить ему закончить предложения, например: «Думаю, что…», «Мое отношение…»,  «Я чувствую…». С их помощью учитель задает нужный ему как руководителю процесса предмет рефлексии. Можно использовать и другие вопросы,  неоконченные предложения или выбор фраз и т.д.:</w:t>
      </w:r>
    </w:p>
    <w:p w:rsidR="00590ED2" w:rsidRPr="003F4F0B" w:rsidRDefault="00590ED2" w:rsidP="00590ED2">
      <w:pPr>
        <w:spacing w:after="0" w:line="240" w:lineRule="auto"/>
        <w:ind w:firstLine="709"/>
        <w:contextualSpacing/>
        <w:jc w:val="both"/>
        <w:rPr>
          <w:rFonts w:ascii="Times New Roman" w:hAnsi="Times New Roman" w:cs="Times New Roman"/>
          <w:b/>
          <w:sz w:val="24"/>
          <w:szCs w:val="24"/>
        </w:rPr>
      </w:pPr>
      <w:r w:rsidRPr="003F4F0B">
        <w:rPr>
          <w:rFonts w:ascii="Times New Roman" w:hAnsi="Times New Roman" w:cs="Times New Roman"/>
          <w:b/>
          <w:sz w:val="24"/>
          <w:szCs w:val="24"/>
        </w:rPr>
        <w:t>Вопросы для учащегося:</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Какова цель выполнения задания?</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Какими имеющимися умениями сегодня воспользовался?</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Какие задания показались трудными? Чем вызваны эти затруднения?</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Что ты делал, чтобы преодолеть затруднения?</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Какие новые умения появились?</w:t>
      </w:r>
    </w:p>
    <w:p w:rsidR="00590ED2" w:rsidRPr="003F4F0B" w:rsidRDefault="00590ED2" w:rsidP="00590ED2">
      <w:pPr>
        <w:spacing w:after="0" w:line="240" w:lineRule="auto"/>
        <w:ind w:firstLine="709"/>
        <w:contextualSpacing/>
        <w:jc w:val="both"/>
        <w:rPr>
          <w:rFonts w:ascii="Times New Roman" w:hAnsi="Times New Roman" w:cs="Times New Roman"/>
          <w:b/>
          <w:sz w:val="24"/>
          <w:szCs w:val="24"/>
        </w:rPr>
      </w:pPr>
    </w:p>
    <w:p w:rsidR="00590ED2" w:rsidRPr="003F4F0B" w:rsidRDefault="00590ED2" w:rsidP="00590ED2">
      <w:pPr>
        <w:spacing w:after="0" w:line="240" w:lineRule="auto"/>
        <w:ind w:firstLine="709"/>
        <w:contextualSpacing/>
        <w:jc w:val="both"/>
        <w:rPr>
          <w:rFonts w:ascii="Times New Roman" w:hAnsi="Times New Roman" w:cs="Times New Roman"/>
          <w:b/>
          <w:sz w:val="24"/>
          <w:szCs w:val="24"/>
        </w:rPr>
      </w:pPr>
      <w:r w:rsidRPr="003F4F0B">
        <w:rPr>
          <w:rFonts w:ascii="Times New Roman" w:hAnsi="Times New Roman" w:cs="Times New Roman"/>
          <w:b/>
          <w:sz w:val="24"/>
          <w:szCs w:val="24"/>
        </w:rPr>
        <w:t>Выбери утверждение:</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Все понял, могу помочь другим.</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Все понял.</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lastRenderedPageBreak/>
        <w:t>- Могу, но нужна помощь.</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Ничего не понял.</w:t>
      </w:r>
    </w:p>
    <w:p w:rsidR="00590ED2" w:rsidRPr="003F4F0B" w:rsidRDefault="00590ED2" w:rsidP="00590ED2">
      <w:pPr>
        <w:spacing w:after="0" w:line="240" w:lineRule="auto"/>
        <w:ind w:firstLine="709"/>
        <w:contextualSpacing/>
        <w:jc w:val="both"/>
        <w:rPr>
          <w:rFonts w:ascii="Times New Roman" w:hAnsi="Times New Roman" w:cs="Times New Roman"/>
          <w:b/>
          <w:sz w:val="24"/>
          <w:szCs w:val="24"/>
        </w:rPr>
      </w:pPr>
    </w:p>
    <w:p w:rsidR="00590ED2" w:rsidRPr="003F4F0B" w:rsidRDefault="00590ED2" w:rsidP="00590ED2">
      <w:pPr>
        <w:spacing w:after="0" w:line="240" w:lineRule="auto"/>
        <w:ind w:firstLine="709"/>
        <w:contextualSpacing/>
        <w:jc w:val="both"/>
        <w:rPr>
          <w:rFonts w:ascii="Times New Roman" w:hAnsi="Times New Roman" w:cs="Times New Roman"/>
          <w:b/>
          <w:sz w:val="24"/>
          <w:szCs w:val="24"/>
        </w:rPr>
      </w:pPr>
      <w:r w:rsidRPr="003F4F0B">
        <w:rPr>
          <w:rFonts w:ascii="Times New Roman" w:hAnsi="Times New Roman" w:cs="Times New Roman"/>
          <w:b/>
          <w:sz w:val="24"/>
          <w:szCs w:val="24"/>
        </w:rPr>
        <w:t>Метод пяти пальцев:</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xml:space="preserve">- </w:t>
      </w:r>
      <w:proofErr w:type="gramStart"/>
      <w:r w:rsidRPr="003F4F0B">
        <w:rPr>
          <w:rFonts w:ascii="Times New Roman" w:hAnsi="Times New Roman" w:cs="Times New Roman"/>
          <w:b/>
          <w:sz w:val="24"/>
          <w:szCs w:val="24"/>
        </w:rPr>
        <w:t>М</w:t>
      </w:r>
      <w:r w:rsidRPr="003F4F0B">
        <w:rPr>
          <w:rFonts w:ascii="Times New Roman" w:hAnsi="Times New Roman" w:cs="Times New Roman"/>
          <w:sz w:val="24"/>
          <w:szCs w:val="24"/>
        </w:rPr>
        <w:t>(</w:t>
      </w:r>
      <w:proofErr w:type="gramEnd"/>
      <w:r w:rsidRPr="003F4F0B">
        <w:rPr>
          <w:rFonts w:ascii="Times New Roman" w:hAnsi="Times New Roman" w:cs="Times New Roman"/>
          <w:sz w:val="24"/>
          <w:szCs w:val="24"/>
        </w:rPr>
        <w:t>мизинец) – мыслительный процесс. Какие знания, опыт получил?</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xml:space="preserve">- </w:t>
      </w:r>
      <w:proofErr w:type="gramStart"/>
      <w:r w:rsidRPr="003F4F0B">
        <w:rPr>
          <w:rFonts w:ascii="Times New Roman" w:hAnsi="Times New Roman" w:cs="Times New Roman"/>
          <w:b/>
          <w:sz w:val="24"/>
          <w:szCs w:val="24"/>
        </w:rPr>
        <w:t>Б</w:t>
      </w:r>
      <w:r w:rsidRPr="003F4F0B">
        <w:rPr>
          <w:rFonts w:ascii="Times New Roman" w:hAnsi="Times New Roman" w:cs="Times New Roman"/>
          <w:sz w:val="24"/>
          <w:szCs w:val="24"/>
        </w:rPr>
        <w:t>(</w:t>
      </w:r>
      <w:proofErr w:type="gramEnd"/>
      <w:r w:rsidRPr="003F4F0B">
        <w:rPr>
          <w:rFonts w:ascii="Times New Roman" w:hAnsi="Times New Roman" w:cs="Times New Roman"/>
          <w:sz w:val="24"/>
          <w:szCs w:val="24"/>
        </w:rPr>
        <w:t>безымянный) – близость цели. Что я сегодня делал и чего достиг?</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xml:space="preserve">- </w:t>
      </w:r>
      <w:proofErr w:type="gramStart"/>
      <w:r w:rsidRPr="003F4F0B">
        <w:rPr>
          <w:rFonts w:ascii="Times New Roman" w:hAnsi="Times New Roman" w:cs="Times New Roman"/>
          <w:b/>
          <w:sz w:val="24"/>
          <w:szCs w:val="24"/>
        </w:rPr>
        <w:t>С</w:t>
      </w:r>
      <w:r w:rsidRPr="003F4F0B">
        <w:rPr>
          <w:rFonts w:ascii="Times New Roman" w:hAnsi="Times New Roman" w:cs="Times New Roman"/>
          <w:sz w:val="24"/>
          <w:szCs w:val="24"/>
        </w:rPr>
        <w:t>(</w:t>
      </w:r>
      <w:proofErr w:type="gramEnd"/>
      <w:r w:rsidRPr="003F4F0B">
        <w:rPr>
          <w:rFonts w:ascii="Times New Roman" w:hAnsi="Times New Roman" w:cs="Times New Roman"/>
          <w:sz w:val="24"/>
          <w:szCs w:val="24"/>
        </w:rPr>
        <w:t>средний) – состояние духа. Каким было сегодня мое преобладающее настроение, состояние духа?</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xml:space="preserve">- </w:t>
      </w:r>
      <w:proofErr w:type="gramStart"/>
      <w:r w:rsidRPr="003F4F0B">
        <w:rPr>
          <w:rFonts w:ascii="Times New Roman" w:hAnsi="Times New Roman" w:cs="Times New Roman"/>
          <w:b/>
          <w:sz w:val="24"/>
          <w:szCs w:val="24"/>
        </w:rPr>
        <w:t>У</w:t>
      </w:r>
      <w:r w:rsidRPr="003F4F0B">
        <w:rPr>
          <w:rFonts w:ascii="Times New Roman" w:hAnsi="Times New Roman" w:cs="Times New Roman"/>
          <w:sz w:val="24"/>
          <w:szCs w:val="24"/>
        </w:rPr>
        <w:t>(</w:t>
      </w:r>
      <w:proofErr w:type="gramEnd"/>
      <w:r w:rsidRPr="003F4F0B">
        <w:rPr>
          <w:rFonts w:ascii="Times New Roman" w:hAnsi="Times New Roman" w:cs="Times New Roman"/>
          <w:sz w:val="24"/>
          <w:szCs w:val="24"/>
        </w:rPr>
        <w:t>указательный) – услуга, помощь, Чем я сегодня помог, чем порадовал, чему поспособствовал?</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xml:space="preserve">- </w:t>
      </w:r>
      <w:proofErr w:type="gramStart"/>
      <w:r w:rsidRPr="003F4F0B">
        <w:rPr>
          <w:rFonts w:ascii="Times New Roman" w:hAnsi="Times New Roman" w:cs="Times New Roman"/>
          <w:b/>
          <w:sz w:val="24"/>
          <w:szCs w:val="24"/>
        </w:rPr>
        <w:t>Б</w:t>
      </w:r>
      <w:r w:rsidRPr="003F4F0B">
        <w:rPr>
          <w:rFonts w:ascii="Times New Roman" w:hAnsi="Times New Roman" w:cs="Times New Roman"/>
          <w:sz w:val="24"/>
          <w:szCs w:val="24"/>
        </w:rPr>
        <w:t>(</w:t>
      </w:r>
      <w:proofErr w:type="gramEnd"/>
      <w:r w:rsidRPr="003F4F0B">
        <w:rPr>
          <w:rFonts w:ascii="Times New Roman" w:hAnsi="Times New Roman" w:cs="Times New Roman"/>
          <w:sz w:val="24"/>
          <w:szCs w:val="24"/>
        </w:rPr>
        <w:t>большой) – бодрость, физическая форма. Каким было мое физическое состояние сегодня? Что я сделал для своего здоровья?</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p>
    <w:p w:rsidR="00590ED2" w:rsidRPr="003F4F0B" w:rsidRDefault="00590ED2" w:rsidP="00590ED2">
      <w:pPr>
        <w:spacing w:after="0" w:line="240" w:lineRule="auto"/>
        <w:ind w:firstLine="709"/>
        <w:contextualSpacing/>
        <w:jc w:val="both"/>
        <w:rPr>
          <w:rFonts w:ascii="Times New Roman" w:hAnsi="Times New Roman" w:cs="Times New Roman"/>
          <w:b/>
          <w:sz w:val="24"/>
          <w:szCs w:val="24"/>
        </w:rPr>
      </w:pPr>
      <w:r w:rsidRPr="003F4F0B">
        <w:rPr>
          <w:rFonts w:ascii="Times New Roman" w:hAnsi="Times New Roman" w:cs="Times New Roman"/>
          <w:sz w:val="24"/>
          <w:szCs w:val="24"/>
        </w:rPr>
        <w:t xml:space="preserve"> </w:t>
      </w:r>
      <w:r w:rsidRPr="003F4F0B">
        <w:rPr>
          <w:rFonts w:ascii="Times New Roman" w:hAnsi="Times New Roman" w:cs="Times New Roman"/>
          <w:b/>
          <w:sz w:val="24"/>
          <w:szCs w:val="24"/>
        </w:rPr>
        <w:t>Неоконченные предложения для самоанализа учащегося:</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b/>
          <w:sz w:val="24"/>
          <w:szCs w:val="24"/>
        </w:rPr>
        <w:t>-</w:t>
      </w:r>
      <w:r w:rsidRPr="003F4F0B">
        <w:rPr>
          <w:rFonts w:ascii="Times New Roman" w:hAnsi="Times New Roman" w:cs="Times New Roman"/>
          <w:sz w:val="24"/>
          <w:szCs w:val="24"/>
        </w:rPr>
        <w:t xml:space="preserve"> Выполнение этой работы мне понравилось (не понравилось)</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потому, что________________________________________________________</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наиболее трудным мне показалось___________________________________</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Я думаю, это потому, что___________________________________________</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Самым интересным было ___________________________________________</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xml:space="preserve">Если бы я еще раз выполнял эту работу, то я бы сделал </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следующее: ________________________________________________________</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b/>
          <w:sz w:val="24"/>
          <w:szCs w:val="24"/>
        </w:rPr>
        <w:t xml:space="preserve">- </w:t>
      </w:r>
      <w:r w:rsidRPr="003F4F0B">
        <w:rPr>
          <w:rFonts w:ascii="Times New Roman" w:hAnsi="Times New Roman" w:cs="Times New Roman"/>
          <w:sz w:val="24"/>
          <w:szCs w:val="24"/>
        </w:rPr>
        <w:t>Если бы я еще раз выполнял эту работу, то я бы по-другому  сделал  следующее: ________________________________________________________</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Я бы хотел попросить своего учителя _________________________________</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Такие задания позволяют ученику  фиксировать границы своего знания и незнания, способы их преодоления, анализировать себя на пути получения результата. Для их выполнения необходимо много времени, чтобы процесс мышления по поводу самого себя развернулся полноценно. Если такие рефлексивные задания выполнять за несколько минут до окончания задания, то процесс рефлексии обрывается и становится формальным. Рефлексия, по сути, индивидуальна, и затруднения в учебной деятельности у каждого ученика  возникают в определенный для него момент деятельности, поэтому ему необходимо иметь возможность (независимо от других) самому понимать свои действия, делать выводы и на их основании изменять деятельность. Фиксировать такие моменты можно в таблице учета, которую заполняет учитель</w:t>
      </w:r>
    </w:p>
    <w:p w:rsidR="00590ED2" w:rsidRPr="003F4F0B" w:rsidRDefault="00590ED2" w:rsidP="00590ED2">
      <w:pPr>
        <w:spacing w:after="0" w:line="240" w:lineRule="auto"/>
        <w:ind w:firstLine="709"/>
        <w:contextualSpacing/>
        <w:jc w:val="both"/>
        <w:rPr>
          <w:rFonts w:ascii="Times New Roman" w:hAnsi="Times New Roman" w:cs="Times New Roman"/>
          <w:b/>
          <w:sz w:val="24"/>
          <w:szCs w:val="24"/>
        </w:rPr>
      </w:pPr>
      <w:r w:rsidRPr="003F4F0B">
        <w:rPr>
          <w:rFonts w:ascii="Times New Roman" w:hAnsi="Times New Roman" w:cs="Times New Roman"/>
          <w:b/>
          <w:sz w:val="24"/>
          <w:szCs w:val="24"/>
        </w:rPr>
        <w:t>Фрагмент таблицы учета рефлексивных умений учащихся:</w:t>
      </w:r>
    </w:p>
    <w:tbl>
      <w:tblPr>
        <w:tblStyle w:val="a8"/>
        <w:tblW w:w="0" w:type="auto"/>
        <w:tblLook w:val="01E0"/>
      </w:tblPr>
      <w:tblGrid>
        <w:gridCol w:w="1559"/>
        <w:gridCol w:w="1663"/>
        <w:gridCol w:w="1594"/>
        <w:gridCol w:w="1594"/>
        <w:gridCol w:w="1588"/>
        <w:gridCol w:w="1573"/>
      </w:tblGrid>
      <w:tr w:rsidR="00590ED2" w:rsidRPr="003F4F0B" w:rsidTr="00CD0882">
        <w:tc>
          <w:tcPr>
            <w:tcW w:w="1559" w:type="dxa"/>
            <w:vMerge w:val="restart"/>
          </w:tcPr>
          <w:p w:rsidR="00590ED2" w:rsidRPr="003F4F0B" w:rsidRDefault="00590ED2" w:rsidP="00CD0882">
            <w:pPr>
              <w:ind w:firstLine="709"/>
              <w:contextualSpacing/>
              <w:jc w:val="both"/>
              <w:rPr>
                <w:sz w:val="24"/>
                <w:szCs w:val="24"/>
              </w:rPr>
            </w:pPr>
            <w:r w:rsidRPr="003F4F0B">
              <w:rPr>
                <w:sz w:val="24"/>
                <w:szCs w:val="24"/>
              </w:rPr>
              <w:t>Список учащихся</w:t>
            </w:r>
          </w:p>
        </w:tc>
        <w:tc>
          <w:tcPr>
            <w:tcW w:w="8012" w:type="dxa"/>
            <w:gridSpan w:val="5"/>
          </w:tcPr>
          <w:p w:rsidR="00590ED2" w:rsidRPr="003F4F0B" w:rsidRDefault="00590ED2" w:rsidP="00CD0882">
            <w:pPr>
              <w:ind w:firstLine="709"/>
              <w:contextualSpacing/>
              <w:jc w:val="both"/>
              <w:rPr>
                <w:b/>
                <w:sz w:val="24"/>
                <w:szCs w:val="24"/>
              </w:rPr>
            </w:pPr>
            <w:r w:rsidRPr="003F4F0B">
              <w:rPr>
                <w:b/>
                <w:sz w:val="24"/>
                <w:szCs w:val="24"/>
              </w:rPr>
              <w:t>Рефлексивные умения</w:t>
            </w:r>
          </w:p>
        </w:tc>
      </w:tr>
      <w:tr w:rsidR="00590ED2" w:rsidRPr="003F4F0B" w:rsidTr="00CD0882">
        <w:tc>
          <w:tcPr>
            <w:tcW w:w="1559" w:type="dxa"/>
            <w:vMerge/>
          </w:tcPr>
          <w:p w:rsidR="00590ED2" w:rsidRPr="003F4F0B" w:rsidRDefault="00590ED2" w:rsidP="00CD0882">
            <w:pPr>
              <w:ind w:firstLine="709"/>
              <w:contextualSpacing/>
              <w:jc w:val="both"/>
              <w:rPr>
                <w:sz w:val="24"/>
                <w:szCs w:val="24"/>
              </w:rPr>
            </w:pPr>
          </w:p>
        </w:tc>
        <w:tc>
          <w:tcPr>
            <w:tcW w:w="1663" w:type="dxa"/>
          </w:tcPr>
          <w:p w:rsidR="00590ED2" w:rsidRPr="003F4F0B" w:rsidRDefault="00590ED2" w:rsidP="00CD0882">
            <w:pPr>
              <w:ind w:firstLine="709"/>
              <w:contextualSpacing/>
              <w:jc w:val="both"/>
              <w:rPr>
                <w:sz w:val="24"/>
                <w:szCs w:val="24"/>
              </w:rPr>
            </w:pPr>
            <w:r w:rsidRPr="003F4F0B">
              <w:rPr>
                <w:sz w:val="24"/>
                <w:szCs w:val="24"/>
              </w:rPr>
              <w:t>адекватно воспринимать себя</w:t>
            </w:r>
          </w:p>
        </w:tc>
        <w:tc>
          <w:tcPr>
            <w:tcW w:w="1594" w:type="dxa"/>
          </w:tcPr>
          <w:p w:rsidR="00590ED2" w:rsidRPr="003F4F0B" w:rsidRDefault="00590ED2" w:rsidP="00CD0882">
            <w:pPr>
              <w:ind w:firstLine="709"/>
              <w:contextualSpacing/>
              <w:jc w:val="both"/>
              <w:rPr>
                <w:sz w:val="24"/>
                <w:szCs w:val="24"/>
              </w:rPr>
            </w:pPr>
            <w:r w:rsidRPr="003F4F0B">
              <w:rPr>
                <w:sz w:val="24"/>
                <w:szCs w:val="24"/>
              </w:rPr>
              <w:t>ставить цель деятельности</w:t>
            </w:r>
          </w:p>
        </w:tc>
        <w:tc>
          <w:tcPr>
            <w:tcW w:w="1594" w:type="dxa"/>
          </w:tcPr>
          <w:p w:rsidR="00590ED2" w:rsidRPr="003F4F0B" w:rsidRDefault="00590ED2" w:rsidP="00CD0882">
            <w:pPr>
              <w:ind w:firstLine="709"/>
              <w:contextualSpacing/>
              <w:jc w:val="both"/>
              <w:rPr>
                <w:sz w:val="24"/>
                <w:szCs w:val="24"/>
              </w:rPr>
            </w:pPr>
            <w:r w:rsidRPr="003F4F0B">
              <w:rPr>
                <w:sz w:val="24"/>
                <w:szCs w:val="24"/>
              </w:rPr>
              <w:t>соотносить результаты с целью деятельности</w:t>
            </w:r>
          </w:p>
        </w:tc>
        <w:tc>
          <w:tcPr>
            <w:tcW w:w="1588" w:type="dxa"/>
          </w:tcPr>
          <w:p w:rsidR="00590ED2" w:rsidRPr="003F4F0B" w:rsidRDefault="00590ED2" w:rsidP="00CD0882">
            <w:pPr>
              <w:ind w:firstLine="709"/>
              <w:contextualSpacing/>
              <w:jc w:val="both"/>
              <w:rPr>
                <w:sz w:val="24"/>
                <w:szCs w:val="24"/>
              </w:rPr>
            </w:pPr>
            <w:r w:rsidRPr="003F4F0B">
              <w:rPr>
                <w:sz w:val="24"/>
                <w:szCs w:val="24"/>
              </w:rPr>
              <w:t>определять наличие ошибок в собственном поведении</w:t>
            </w:r>
          </w:p>
        </w:tc>
        <w:tc>
          <w:tcPr>
            <w:tcW w:w="1573" w:type="dxa"/>
          </w:tcPr>
          <w:p w:rsidR="00590ED2" w:rsidRPr="003F4F0B" w:rsidRDefault="00590ED2" w:rsidP="00CD0882">
            <w:pPr>
              <w:ind w:firstLine="709"/>
              <w:contextualSpacing/>
              <w:jc w:val="both"/>
              <w:rPr>
                <w:sz w:val="24"/>
                <w:szCs w:val="24"/>
              </w:rPr>
            </w:pPr>
            <w:r w:rsidRPr="003F4F0B">
              <w:rPr>
                <w:sz w:val="24"/>
                <w:szCs w:val="24"/>
              </w:rPr>
              <w:t>Описывать прожитую ситуацию</w:t>
            </w:r>
          </w:p>
        </w:tc>
      </w:tr>
      <w:tr w:rsidR="00590ED2" w:rsidRPr="003F4F0B" w:rsidTr="00CD0882">
        <w:tc>
          <w:tcPr>
            <w:tcW w:w="1559" w:type="dxa"/>
          </w:tcPr>
          <w:p w:rsidR="00590ED2" w:rsidRPr="003F4F0B" w:rsidRDefault="00590ED2" w:rsidP="00CD0882">
            <w:pPr>
              <w:ind w:firstLine="709"/>
              <w:contextualSpacing/>
              <w:jc w:val="both"/>
              <w:rPr>
                <w:sz w:val="24"/>
                <w:szCs w:val="24"/>
              </w:rPr>
            </w:pPr>
            <w:r w:rsidRPr="003F4F0B">
              <w:rPr>
                <w:sz w:val="24"/>
                <w:szCs w:val="24"/>
              </w:rPr>
              <w:t>Иванов</w:t>
            </w:r>
          </w:p>
        </w:tc>
        <w:tc>
          <w:tcPr>
            <w:tcW w:w="1663" w:type="dxa"/>
          </w:tcPr>
          <w:p w:rsidR="00590ED2" w:rsidRPr="003F4F0B" w:rsidRDefault="00590ED2" w:rsidP="00CD0882">
            <w:pPr>
              <w:ind w:firstLine="709"/>
              <w:contextualSpacing/>
              <w:jc w:val="both"/>
              <w:rPr>
                <w:b/>
                <w:sz w:val="24"/>
                <w:szCs w:val="24"/>
              </w:rPr>
            </w:pPr>
            <w:r w:rsidRPr="003F4F0B">
              <w:rPr>
                <w:b/>
                <w:sz w:val="24"/>
                <w:szCs w:val="24"/>
              </w:rPr>
              <w:t>+</w:t>
            </w:r>
          </w:p>
        </w:tc>
        <w:tc>
          <w:tcPr>
            <w:tcW w:w="1594" w:type="dxa"/>
          </w:tcPr>
          <w:p w:rsidR="00590ED2" w:rsidRPr="003F4F0B" w:rsidRDefault="00590ED2" w:rsidP="00CD0882">
            <w:pPr>
              <w:ind w:firstLine="709"/>
              <w:contextualSpacing/>
              <w:jc w:val="both"/>
              <w:rPr>
                <w:b/>
                <w:sz w:val="24"/>
                <w:szCs w:val="24"/>
              </w:rPr>
            </w:pPr>
            <w:r w:rsidRPr="003F4F0B">
              <w:rPr>
                <w:b/>
                <w:sz w:val="24"/>
                <w:szCs w:val="24"/>
              </w:rPr>
              <w:t>+</w:t>
            </w:r>
          </w:p>
        </w:tc>
        <w:tc>
          <w:tcPr>
            <w:tcW w:w="1594" w:type="dxa"/>
          </w:tcPr>
          <w:p w:rsidR="00590ED2" w:rsidRPr="003F4F0B" w:rsidRDefault="00590ED2" w:rsidP="00CD0882">
            <w:pPr>
              <w:ind w:firstLine="709"/>
              <w:contextualSpacing/>
              <w:jc w:val="both"/>
              <w:rPr>
                <w:b/>
                <w:sz w:val="24"/>
                <w:szCs w:val="24"/>
              </w:rPr>
            </w:pPr>
            <w:r w:rsidRPr="003F4F0B">
              <w:rPr>
                <w:b/>
                <w:sz w:val="24"/>
                <w:szCs w:val="24"/>
              </w:rPr>
              <w:t>*</w:t>
            </w:r>
          </w:p>
        </w:tc>
        <w:tc>
          <w:tcPr>
            <w:tcW w:w="1588" w:type="dxa"/>
          </w:tcPr>
          <w:p w:rsidR="00590ED2" w:rsidRPr="003F4F0B" w:rsidRDefault="00590ED2" w:rsidP="00CD0882">
            <w:pPr>
              <w:ind w:firstLine="709"/>
              <w:contextualSpacing/>
              <w:jc w:val="both"/>
              <w:rPr>
                <w:b/>
                <w:sz w:val="24"/>
                <w:szCs w:val="24"/>
              </w:rPr>
            </w:pPr>
            <w:r w:rsidRPr="003F4F0B">
              <w:rPr>
                <w:b/>
                <w:sz w:val="24"/>
                <w:szCs w:val="24"/>
              </w:rPr>
              <w:t>-</w:t>
            </w:r>
          </w:p>
        </w:tc>
        <w:tc>
          <w:tcPr>
            <w:tcW w:w="1573" w:type="dxa"/>
          </w:tcPr>
          <w:p w:rsidR="00590ED2" w:rsidRPr="003F4F0B" w:rsidRDefault="00590ED2" w:rsidP="00CD0882">
            <w:pPr>
              <w:ind w:firstLine="709"/>
              <w:contextualSpacing/>
              <w:jc w:val="both"/>
              <w:rPr>
                <w:b/>
                <w:sz w:val="24"/>
                <w:szCs w:val="24"/>
              </w:rPr>
            </w:pPr>
            <w:r w:rsidRPr="003F4F0B">
              <w:rPr>
                <w:b/>
                <w:sz w:val="24"/>
                <w:szCs w:val="24"/>
              </w:rPr>
              <w:t>-</w:t>
            </w:r>
          </w:p>
        </w:tc>
      </w:tr>
      <w:tr w:rsidR="00590ED2" w:rsidRPr="003F4F0B" w:rsidTr="00CD0882">
        <w:tc>
          <w:tcPr>
            <w:tcW w:w="1559" w:type="dxa"/>
          </w:tcPr>
          <w:p w:rsidR="00590ED2" w:rsidRPr="003F4F0B" w:rsidRDefault="00590ED2" w:rsidP="00CD0882">
            <w:pPr>
              <w:ind w:firstLine="709"/>
              <w:contextualSpacing/>
              <w:jc w:val="both"/>
              <w:rPr>
                <w:sz w:val="24"/>
                <w:szCs w:val="24"/>
              </w:rPr>
            </w:pPr>
            <w:r w:rsidRPr="003F4F0B">
              <w:rPr>
                <w:sz w:val="24"/>
                <w:szCs w:val="24"/>
              </w:rPr>
              <w:t>Петров</w:t>
            </w:r>
          </w:p>
        </w:tc>
        <w:tc>
          <w:tcPr>
            <w:tcW w:w="1663" w:type="dxa"/>
          </w:tcPr>
          <w:p w:rsidR="00590ED2" w:rsidRPr="003F4F0B" w:rsidRDefault="00590ED2" w:rsidP="00CD0882">
            <w:pPr>
              <w:ind w:firstLine="709"/>
              <w:contextualSpacing/>
              <w:jc w:val="both"/>
              <w:rPr>
                <w:b/>
                <w:sz w:val="24"/>
                <w:szCs w:val="24"/>
              </w:rPr>
            </w:pPr>
            <w:r w:rsidRPr="003F4F0B">
              <w:rPr>
                <w:b/>
                <w:sz w:val="24"/>
                <w:szCs w:val="24"/>
              </w:rPr>
              <w:t>+ +</w:t>
            </w:r>
          </w:p>
        </w:tc>
        <w:tc>
          <w:tcPr>
            <w:tcW w:w="1594" w:type="dxa"/>
          </w:tcPr>
          <w:p w:rsidR="00590ED2" w:rsidRPr="003F4F0B" w:rsidRDefault="00590ED2" w:rsidP="00CD0882">
            <w:pPr>
              <w:ind w:firstLine="709"/>
              <w:contextualSpacing/>
              <w:jc w:val="both"/>
              <w:rPr>
                <w:b/>
                <w:sz w:val="24"/>
                <w:szCs w:val="24"/>
              </w:rPr>
            </w:pPr>
            <w:r w:rsidRPr="003F4F0B">
              <w:rPr>
                <w:b/>
                <w:sz w:val="24"/>
                <w:szCs w:val="24"/>
              </w:rPr>
              <w:t xml:space="preserve">+ + </w:t>
            </w:r>
          </w:p>
        </w:tc>
        <w:tc>
          <w:tcPr>
            <w:tcW w:w="1594" w:type="dxa"/>
          </w:tcPr>
          <w:p w:rsidR="00590ED2" w:rsidRPr="003F4F0B" w:rsidRDefault="00590ED2" w:rsidP="00CD0882">
            <w:pPr>
              <w:ind w:firstLine="709"/>
              <w:contextualSpacing/>
              <w:jc w:val="both"/>
              <w:rPr>
                <w:b/>
                <w:sz w:val="24"/>
                <w:szCs w:val="24"/>
              </w:rPr>
            </w:pPr>
            <w:r w:rsidRPr="003F4F0B">
              <w:rPr>
                <w:b/>
                <w:sz w:val="24"/>
                <w:szCs w:val="24"/>
              </w:rPr>
              <w:t>+</w:t>
            </w:r>
          </w:p>
        </w:tc>
        <w:tc>
          <w:tcPr>
            <w:tcW w:w="1588" w:type="dxa"/>
          </w:tcPr>
          <w:p w:rsidR="00590ED2" w:rsidRPr="003F4F0B" w:rsidRDefault="00590ED2" w:rsidP="00CD0882">
            <w:pPr>
              <w:ind w:firstLine="709"/>
              <w:contextualSpacing/>
              <w:jc w:val="both"/>
              <w:rPr>
                <w:b/>
                <w:sz w:val="24"/>
                <w:szCs w:val="24"/>
              </w:rPr>
            </w:pPr>
            <w:r w:rsidRPr="003F4F0B">
              <w:rPr>
                <w:b/>
                <w:sz w:val="24"/>
                <w:szCs w:val="24"/>
              </w:rPr>
              <w:t>*</w:t>
            </w:r>
          </w:p>
        </w:tc>
        <w:tc>
          <w:tcPr>
            <w:tcW w:w="1573" w:type="dxa"/>
          </w:tcPr>
          <w:p w:rsidR="00590ED2" w:rsidRPr="003F4F0B" w:rsidRDefault="00590ED2" w:rsidP="00CD0882">
            <w:pPr>
              <w:ind w:firstLine="709"/>
              <w:contextualSpacing/>
              <w:jc w:val="both"/>
              <w:rPr>
                <w:b/>
                <w:sz w:val="24"/>
                <w:szCs w:val="24"/>
              </w:rPr>
            </w:pPr>
          </w:p>
        </w:tc>
      </w:tr>
      <w:tr w:rsidR="00590ED2" w:rsidRPr="003F4F0B" w:rsidTr="00CD0882">
        <w:tc>
          <w:tcPr>
            <w:tcW w:w="1559" w:type="dxa"/>
          </w:tcPr>
          <w:p w:rsidR="00590ED2" w:rsidRPr="003F4F0B" w:rsidRDefault="00590ED2" w:rsidP="00CD0882">
            <w:pPr>
              <w:ind w:firstLine="709"/>
              <w:contextualSpacing/>
              <w:jc w:val="both"/>
              <w:rPr>
                <w:sz w:val="24"/>
                <w:szCs w:val="24"/>
              </w:rPr>
            </w:pPr>
            <w:r w:rsidRPr="003F4F0B">
              <w:rPr>
                <w:sz w:val="24"/>
                <w:szCs w:val="24"/>
              </w:rPr>
              <w:t>Сидоров</w:t>
            </w:r>
          </w:p>
        </w:tc>
        <w:tc>
          <w:tcPr>
            <w:tcW w:w="1663" w:type="dxa"/>
          </w:tcPr>
          <w:p w:rsidR="00590ED2" w:rsidRPr="003F4F0B" w:rsidRDefault="00590ED2" w:rsidP="00CD0882">
            <w:pPr>
              <w:ind w:firstLine="709"/>
              <w:contextualSpacing/>
              <w:jc w:val="both"/>
              <w:rPr>
                <w:b/>
                <w:sz w:val="24"/>
                <w:szCs w:val="24"/>
              </w:rPr>
            </w:pPr>
            <w:r w:rsidRPr="003F4F0B">
              <w:rPr>
                <w:b/>
                <w:sz w:val="24"/>
                <w:szCs w:val="24"/>
              </w:rPr>
              <w:t>-</w:t>
            </w:r>
          </w:p>
        </w:tc>
        <w:tc>
          <w:tcPr>
            <w:tcW w:w="1594" w:type="dxa"/>
          </w:tcPr>
          <w:p w:rsidR="00590ED2" w:rsidRPr="003F4F0B" w:rsidRDefault="00590ED2" w:rsidP="00CD0882">
            <w:pPr>
              <w:ind w:firstLine="709"/>
              <w:contextualSpacing/>
              <w:jc w:val="both"/>
              <w:rPr>
                <w:b/>
                <w:sz w:val="24"/>
                <w:szCs w:val="24"/>
              </w:rPr>
            </w:pPr>
            <w:r w:rsidRPr="003F4F0B">
              <w:rPr>
                <w:b/>
                <w:sz w:val="24"/>
                <w:szCs w:val="24"/>
              </w:rPr>
              <w:t>*</w:t>
            </w:r>
          </w:p>
        </w:tc>
        <w:tc>
          <w:tcPr>
            <w:tcW w:w="1594" w:type="dxa"/>
          </w:tcPr>
          <w:p w:rsidR="00590ED2" w:rsidRPr="003F4F0B" w:rsidRDefault="00590ED2" w:rsidP="00CD0882">
            <w:pPr>
              <w:ind w:firstLine="709"/>
              <w:contextualSpacing/>
              <w:jc w:val="both"/>
              <w:rPr>
                <w:b/>
                <w:sz w:val="24"/>
                <w:szCs w:val="24"/>
              </w:rPr>
            </w:pPr>
            <w:r w:rsidRPr="003F4F0B">
              <w:rPr>
                <w:b/>
                <w:sz w:val="24"/>
                <w:szCs w:val="24"/>
              </w:rPr>
              <w:t>-</w:t>
            </w:r>
          </w:p>
        </w:tc>
        <w:tc>
          <w:tcPr>
            <w:tcW w:w="1588" w:type="dxa"/>
          </w:tcPr>
          <w:p w:rsidR="00590ED2" w:rsidRPr="003F4F0B" w:rsidRDefault="00590ED2" w:rsidP="00CD0882">
            <w:pPr>
              <w:ind w:firstLine="709"/>
              <w:contextualSpacing/>
              <w:jc w:val="both"/>
              <w:rPr>
                <w:b/>
                <w:sz w:val="24"/>
                <w:szCs w:val="24"/>
              </w:rPr>
            </w:pPr>
            <w:r w:rsidRPr="003F4F0B">
              <w:rPr>
                <w:b/>
                <w:sz w:val="24"/>
                <w:szCs w:val="24"/>
              </w:rPr>
              <w:t>*</w:t>
            </w:r>
          </w:p>
        </w:tc>
        <w:tc>
          <w:tcPr>
            <w:tcW w:w="1573" w:type="dxa"/>
          </w:tcPr>
          <w:p w:rsidR="00590ED2" w:rsidRPr="003F4F0B" w:rsidRDefault="00590ED2" w:rsidP="00CD0882">
            <w:pPr>
              <w:ind w:firstLine="709"/>
              <w:contextualSpacing/>
              <w:jc w:val="both"/>
              <w:rPr>
                <w:b/>
                <w:sz w:val="24"/>
                <w:szCs w:val="24"/>
              </w:rPr>
            </w:pPr>
            <w:r w:rsidRPr="003F4F0B">
              <w:rPr>
                <w:b/>
                <w:sz w:val="24"/>
                <w:szCs w:val="24"/>
              </w:rPr>
              <w:t>*</w:t>
            </w:r>
          </w:p>
        </w:tc>
      </w:tr>
      <w:tr w:rsidR="00590ED2" w:rsidRPr="003F4F0B" w:rsidTr="00CD0882">
        <w:tc>
          <w:tcPr>
            <w:tcW w:w="9571" w:type="dxa"/>
            <w:gridSpan w:val="6"/>
          </w:tcPr>
          <w:p w:rsidR="00590ED2" w:rsidRPr="003F4F0B" w:rsidRDefault="00590ED2" w:rsidP="00CD0882">
            <w:pPr>
              <w:ind w:firstLine="709"/>
              <w:contextualSpacing/>
              <w:jc w:val="both"/>
              <w:rPr>
                <w:sz w:val="24"/>
                <w:szCs w:val="24"/>
              </w:rPr>
            </w:pPr>
            <w:r w:rsidRPr="003F4F0B">
              <w:rPr>
                <w:sz w:val="24"/>
                <w:szCs w:val="24"/>
              </w:rPr>
              <w:t>Условные обозначения:</w:t>
            </w:r>
          </w:p>
          <w:p w:rsidR="00590ED2" w:rsidRPr="003F4F0B" w:rsidRDefault="00590ED2" w:rsidP="00CD0882">
            <w:pPr>
              <w:ind w:firstLine="709"/>
              <w:contextualSpacing/>
              <w:jc w:val="both"/>
              <w:rPr>
                <w:sz w:val="24"/>
                <w:szCs w:val="24"/>
              </w:rPr>
            </w:pPr>
            <w:r w:rsidRPr="003F4F0B">
              <w:rPr>
                <w:sz w:val="24"/>
                <w:szCs w:val="24"/>
              </w:rPr>
              <w:t>«-» - умение не сформировано; «*» - умение проявилось частично;</w:t>
            </w:r>
          </w:p>
          <w:p w:rsidR="00590ED2" w:rsidRPr="003F4F0B" w:rsidRDefault="00590ED2" w:rsidP="00CD0882">
            <w:pPr>
              <w:ind w:firstLine="709"/>
              <w:contextualSpacing/>
              <w:jc w:val="both"/>
              <w:rPr>
                <w:sz w:val="24"/>
                <w:szCs w:val="24"/>
              </w:rPr>
            </w:pPr>
            <w:r w:rsidRPr="003F4F0B">
              <w:rPr>
                <w:sz w:val="24"/>
                <w:szCs w:val="24"/>
              </w:rPr>
              <w:t xml:space="preserve"> «+» - умение в целом сформировано; «+ +»- умение сформировано хорошо;</w:t>
            </w:r>
          </w:p>
        </w:tc>
      </w:tr>
    </w:tbl>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Рефлексивные ситуации у каждого ученика  возникают в свой момент времени, поэтому учитель фиксирует то, что ученик проявил в деятельности (например, умение ставить цель деятельности) или не смог реализовать (например, умение определять наличие ошибок в собственном поведении).  Если учитель не ставил специальных задач по формированию того или иного умения, а ученик не проявляет данное умение в стихийных ситуациях, то ячейка в таблице остается незаполненной.</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xml:space="preserve">Таким образом, формирование рефлексивных умений у школьников на ступени начального общего образования может задаваться с помощью образцов деятельности, различных методических или дидактических средств, через последовательность выполняемых действий,  особенности организации учебного занятия или иной единицы учебного процесса. </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Одним из путей формирования межличностных отношений на уроке является организация парных и групповых форм работы.  Работа в парах – это выполнение учебного задания двумя участниками, где есть возможность научиться взаимодействовать и общаться с одноклассником, отработать навыки совместной деятельности. Взаимодействуя в паре, ученики совместно решают учебную задачу: договариваются об очередности, способах и последовательности выполнения задания; получают совместный результат; вместе оценивают и вдвоем отвечают за его правильность. Обучение сотрудничеству в парах позволяет реализовывать потребность каждого ребенка в общении с одноклассниками на уроке и на этой основе формируются деловые отношения в классе.  Работа в паре помогает каждому ученику сформировать такие важные качества и умения школьника, как:</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желание участвовать в совместной деятельности, уверенность в успехе, ощущение положительных эмоций от удачной совместной деятельности;</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умение презентовать себя – рассказать о себе, своих возможностях;</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xml:space="preserve">- умение строить деловые отношения в совместной деятельности на уроке (принимать цель совместной деятельности и сопроводительные  указания к ней, разделять обязанности, согласовывать способы достижения поставленной цели). Обучение навыкам работы в паре необходимо осуществлять на доступном учебном материале; на знаниях, которые актуальны для учеников; на опыте, который знаком каждому. </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Работа в парах – это подготовительный этап для более сложной формы общения – в группе. Работа в группе отличается не только количеством участников, но и сложной формой взаимодействия. Ее лучше использовать, когда работа в парах уже не вызывает у большинства учащихся трудностей. Групповая работа позволяет развивать качества и умения учеников, характеризующие их как субъектов учебного процесса, так как они учатся:- воспринимать и принимать учебную задачу;</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договариваться о способах, последовательности, очередности выполнения;</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ориентироваться на получение совместного результата, который зависит то вклада каждого члена группы;</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оценивать полученный результат, сравнивая его с поставленной задачей;</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выражать свое эмоциональное отношение к процессу выполнения задания, а также проанализировать и оценить полученный опыт взаимодействия;</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Для того</w:t>
      </w:r>
      <w:proofErr w:type="gramStart"/>
      <w:r w:rsidRPr="003F4F0B">
        <w:rPr>
          <w:rFonts w:ascii="Times New Roman" w:hAnsi="Times New Roman" w:cs="Times New Roman"/>
          <w:sz w:val="24"/>
          <w:szCs w:val="24"/>
        </w:rPr>
        <w:t>,</w:t>
      </w:r>
      <w:proofErr w:type="gramEnd"/>
      <w:r w:rsidRPr="003F4F0B">
        <w:rPr>
          <w:rFonts w:ascii="Times New Roman" w:hAnsi="Times New Roman" w:cs="Times New Roman"/>
          <w:sz w:val="24"/>
          <w:szCs w:val="24"/>
        </w:rPr>
        <w:t xml:space="preserve"> чтобы групповая или парная работа была результативной, необходимо соблюдать определенные требования:</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цель, которая ставится перед учащимися, должна быть посильной для них, а содержание задания должно обеспечивать активность всех школьников;</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задания должны способствовать возникновению различных мнений и являться основой для совместного обсуждения, носить поисковый характер, так как групповая работа тесно связана с проблемным обучением;</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lastRenderedPageBreak/>
        <w:t>- материал заданий должен быть структурирован так, чтобы его можно было разделить на относительно самостоятельные единицы, над которыми смогут работать разные группы или отдельные ученики в рамках одной группы;</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каждая группа должна иметь возможность видеть  взаимосвязь своего задания с заданиями остальных групп и всего класса;</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учебный материал и применяемые при его изучении методы должны дать возможность каждому ученику реализовать свои способности в рамках групповой работы, применить имеющиеся знания и умения;</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xml:space="preserve">В основе организации совместной деятельности на уроке лежат идеи развития сотрудничества, коллективных способов обучения. Процесс развития коммуникативных умений в классе представляет собой ориентировку каждого ребенка в совместной деятельности, осознание им ее структуры, включение в нее как соучастника. Таким образом, одна из целей работы учителя состоит в том, чтобы направлять и регулировать активность учащихся через организацию сотрудничества учеников друг с другом. Учитель при этом выступает как партнер взаимодействия. Следует заметить, что хорошим помощником учителю в привитии учащимся навыков сотрудничества может стать технология А.Г.Ривина и В.К.Дьяченко « Коллективные способы обучения», суть  которой изложена в сборнике Г.К. </w:t>
      </w:r>
      <w:proofErr w:type="spellStart"/>
      <w:r w:rsidRPr="003F4F0B">
        <w:rPr>
          <w:rFonts w:ascii="Times New Roman" w:hAnsi="Times New Roman" w:cs="Times New Roman"/>
          <w:sz w:val="24"/>
          <w:szCs w:val="24"/>
        </w:rPr>
        <w:t>Селевко</w:t>
      </w:r>
      <w:proofErr w:type="spellEnd"/>
      <w:r w:rsidRPr="003F4F0B">
        <w:rPr>
          <w:rFonts w:ascii="Times New Roman" w:hAnsi="Times New Roman" w:cs="Times New Roman"/>
          <w:sz w:val="24"/>
          <w:szCs w:val="24"/>
        </w:rPr>
        <w:t xml:space="preserve">  «Современные образовательные технологии».</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 xml:space="preserve">Новый Федеральный государственный образовательный стандарт начального общего образования определил пути развития начальной школы и установил требования к итогам обучения, которые сформулированы к трем группам результатов: личностным, </w:t>
      </w:r>
      <w:proofErr w:type="spellStart"/>
      <w:r w:rsidRPr="003F4F0B">
        <w:rPr>
          <w:rFonts w:ascii="Times New Roman" w:hAnsi="Times New Roman" w:cs="Times New Roman"/>
          <w:sz w:val="24"/>
          <w:szCs w:val="24"/>
        </w:rPr>
        <w:t>метапредметным</w:t>
      </w:r>
      <w:proofErr w:type="spellEnd"/>
      <w:r w:rsidRPr="003F4F0B">
        <w:rPr>
          <w:rFonts w:ascii="Times New Roman" w:hAnsi="Times New Roman" w:cs="Times New Roman"/>
          <w:sz w:val="24"/>
          <w:szCs w:val="24"/>
        </w:rPr>
        <w:t xml:space="preserve"> и предметным. </w:t>
      </w:r>
      <w:proofErr w:type="spellStart"/>
      <w:r w:rsidRPr="003F4F0B">
        <w:rPr>
          <w:rFonts w:ascii="Times New Roman" w:hAnsi="Times New Roman" w:cs="Times New Roman"/>
          <w:sz w:val="24"/>
          <w:szCs w:val="24"/>
        </w:rPr>
        <w:t>Метапредметные</w:t>
      </w:r>
      <w:proofErr w:type="spellEnd"/>
      <w:r w:rsidRPr="003F4F0B">
        <w:rPr>
          <w:rFonts w:ascii="Times New Roman" w:hAnsi="Times New Roman" w:cs="Times New Roman"/>
          <w:sz w:val="24"/>
          <w:szCs w:val="24"/>
        </w:rPr>
        <w:t xml:space="preserve"> результаты включают освоенные </w:t>
      </w:r>
      <w:proofErr w:type="gramStart"/>
      <w:r w:rsidRPr="003F4F0B">
        <w:rPr>
          <w:rFonts w:ascii="Times New Roman" w:hAnsi="Times New Roman" w:cs="Times New Roman"/>
          <w:sz w:val="24"/>
          <w:szCs w:val="24"/>
        </w:rPr>
        <w:t>обучающимися</w:t>
      </w:r>
      <w:proofErr w:type="gramEnd"/>
      <w:r w:rsidRPr="003F4F0B">
        <w:rPr>
          <w:rFonts w:ascii="Times New Roman" w:hAnsi="Times New Roman" w:cs="Times New Roman"/>
          <w:sz w:val="24"/>
          <w:szCs w:val="24"/>
        </w:rPr>
        <w:t xml:space="preserve"> универсальные учебные действия. </w:t>
      </w:r>
      <w:proofErr w:type="spellStart"/>
      <w:r w:rsidRPr="003F4F0B">
        <w:rPr>
          <w:rFonts w:ascii="Times New Roman" w:hAnsi="Times New Roman" w:cs="Times New Roman"/>
          <w:sz w:val="24"/>
          <w:szCs w:val="24"/>
        </w:rPr>
        <w:t>Сформированность</w:t>
      </w:r>
      <w:proofErr w:type="spellEnd"/>
      <w:r w:rsidRPr="003F4F0B">
        <w:rPr>
          <w:rFonts w:ascii="Times New Roman" w:hAnsi="Times New Roman" w:cs="Times New Roman"/>
          <w:sz w:val="24"/>
          <w:szCs w:val="24"/>
        </w:rPr>
        <w:t xml:space="preserve"> УУД  обеспечивает овладение школьниками ключевыми компетенциями, составляющими основу умения учиться. Своевременно сформированные УУД  являются условием успешного овладения учебным материалом по различным предметам, а, следовательно, средством повышения качества и эффективности обучения школьника в целом. </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r w:rsidRPr="003F4F0B">
        <w:rPr>
          <w:rFonts w:ascii="Times New Roman" w:hAnsi="Times New Roman" w:cs="Times New Roman"/>
          <w:sz w:val="24"/>
          <w:szCs w:val="24"/>
        </w:rPr>
        <w:t>Для реализации задач, сформулированных в ФГОС НОО, педагогу необходимо включать в учебно-воспитательный процесс эффективные педагогические технологии, прогрессивные методы и приемы, осуществлять личностно ориентированный подход в обучении и интеграцию с информационно-коммуникационными технологиями. Следовательно,  без постоянного самообразования, без личной инициативы и творчества решить поставленные задачи будет достаточно сложно.</w:t>
      </w:r>
    </w:p>
    <w:p w:rsidR="00590ED2" w:rsidRPr="003F4F0B" w:rsidRDefault="00590ED2" w:rsidP="00590ED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Как известно, самый распространённый </w:t>
      </w:r>
      <w:r w:rsidRPr="003F4F0B">
        <w:rPr>
          <w:rFonts w:ascii="Times New Roman" w:eastAsia="Times New Roman" w:hAnsi="Times New Roman" w:cs="Times New Roman"/>
          <w:b/>
          <w:bCs/>
          <w:color w:val="000000"/>
          <w:sz w:val="24"/>
          <w:szCs w:val="24"/>
          <w:lang w:eastAsia="ru-RU"/>
        </w:rPr>
        <w:t>тип урока – комбинированный</w:t>
      </w:r>
      <w:r w:rsidRPr="003F4F0B">
        <w:rPr>
          <w:rFonts w:ascii="Times New Roman" w:eastAsia="Times New Roman" w:hAnsi="Times New Roman" w:cs="Times New Roman"/>
          <w:color w:val="000000"/>
          <w:sz w:val="24"/>
          <w:szCs w:val="24"/>
          <w:lang w:eastAsia="ru-RU"/>
        </w:rPr>
        <w:t>. Рассмотрим его </w:t>
      </w:r>
      <w:r w:rsidRPr="003F4F0B">
        <w:rPr>
          <w:rFonts w:ascii="Times New Roman" w:eastAsia="Times New Roman" w:hAnsi="Times New Roman" w:cs="Times New Roman"/>
          <w:b/>
          <w:bCs/>
          <w:color w:val="000000"/>
          <w:sz w:val="24"/>
          <w:szCs w:val="24"/>
          <w:lang w:eastAsia="ru-RU"/>
        </w:rPr>
        <w:t>с позиции основных дидактических требований</w:t>
      </w:r>
      <w:r w:rsidRPr="003F4F0B">
        <w:rPr>
          <w:rFonts w:ascii="Times New Roman" w:eastAsia="Times New Roman" w:hAnsi="Times New Roman" w:cs="Times New Roman"/>
          <w:color w:val="000000"/>
          <w:sz w:val="24"/>
          <w:szCs w:val="24"/>
          <w:lang w:eastAsia="ru-RU"/>
        </w:rPr>
        <w:t>, а также раскроем суть изменений, связанных с проведением урока современного типа:</w:t>
      </w:r>
    </w:p>
    <w:tbl>
      <w:tblPr>
        <w:tblW w:w="0" w:type="auto"/>
        <w:tblCellMar>
          <w:left w:w="0" w:type="dxa"/>
          <w:right w:w="0" w:type="dxa"/>
        </w:tblCellMar>
        <w:tblLook w:val="04A0"/>
      </w:tblPr>
      <w:tblGrid>
        <w:gridCol w:w="1951"/>
        <w:gridCol w:w="3402"/>
        <w:gridCol w:w="4218"/>
      </w:tblGrid>
      <w:tr w:rsidR="00590ED2" w:rsidRPr="003F4F0B" w:rsidTr="00CD0882">
        <w:tc>
          <w:tcPr>
            <w:tcW w:w="1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b/>
                <w:bCs/>
                <w:color w:val="000000"/>
                <w:sz w:val="24"/>
                <w:szCs w:val="24"/>
                <w:lang w:eastAsia="ru-RU"/>
              </w:rPr>
              <w:t>Требования к уроку</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b/>
                <w:bCs/>
                <w:color w:val="000000"/>
                <w:sz w:val="24"/>
                <w:szCs w:val="24"/>
                <w:lang w:eastAsia="ru-RU"/>
              </w:rPr>
              <w:t>Традиционный урок</w:t>
            </w:r>
          </w:p>
        </w:tc>
        <w:tc>
          <w:tcPr>
            <w:tcW w:w="42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b/>
                <w:bCs/>
                <w:color w:val="000000"/>
                <w:sz w:val="24"/>
                <w:szCs w:val="24"/>
                <w:lang w:eastAsia="ru-RU"/>
              </w:rPr>
              <w:t>Урок современного типа</w:t>
            </w:r>
          </w:p>
        </w:tc>
      </w:tr>
      <w:tr w:rsidR="00590ED2" w:rsidRPr="003F4F0B" w:rsidTr="00CD0882">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Объявление темы урока</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Учитель сообщает учащимся</w:t>
            </w:r>
          </w:p>
        </w:tc>
        <w:tc>
          <w:tcPr>
            <w:tcW w:w="4218" w:type="dxa"/>
            <w:tcBorders>
              <w:top w:val="nil"/>
              <w:left w:val="nil"/>
              <w:bottom w:val="single" w:sz="8" w:space="0" w:color="auto"/>
              <w:right w:val="single" w:sz="8" w:space="0" w:color="auto"/>
            </w:tcBorders>
            <w:tcMar>
              <w:top w:w="0"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Формулируют сами учащиеся (учитель подводит учащихся к осознанию темы)</w:t>
            </w:r>
          </w:p>
        </w:tc>
      </w:tr>
      <w:tr w:rsidR="00590ED2" w:rsidRPr="003F4F0B" w:rsidTr="00CD0882">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Сообщение целей и задач</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Учитель формулирует и сообщает учащимся, чему должны научиться</w:t>
            </w:r>
          </w:p>
        </w:tc>
        <w:tc>
          <w:tcPr>
            <w:tcW w:w="4218" w:type="dxa"/>
            <w:tcBorders>
              <w:top w:val="nil"/>
              <w:left w:val="nil"/>
              <w:bottom w:val="single" w:sz="8" w:space="0" w:color="auto"/>
              <w:right w:val="single" w:sz="8" w:space="0" w:color="auto"/>
            </w:tcBorders>
            <w:tcMar>
              <w:top w:w="0"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Формулируют сами учащиеся, определив границы знания и незнания</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(учитель подводит учащихся к осознанию целей и задач)</w:t>
            </w:r>
          </w:p>
        </w:tc>
      </w:tr>
      <w:tr w:rsidR="00590ED2" w:rsidRPr="003F4F0B" w:rsidTr="00CD0882">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Планирование</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Учитель сообщает учащимся, какую работу они должны выполнить, чтобы достичь цели</w:t>
            </w:r>
          </w:p>
        </w:tc>
        <w:tc>
          <w:tcPr>
            <w:tcW w:w="4218" w:type="dxa"/>
            <w:tcBorders>
              <w:top w:val="nil"/>
              <w:left w:val="nil"/>
              <w:bottom w:val="single" w:sz="8" w:space="0" w:color="auto"/>
              <w:right w:val="single" w:sz="8" w:space="0" w:color="auto"/>
            </w:tcBorders>
            <w:tcMar>
              <w:top w:w="0"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Планирование учащимися способов достижения намеченной цели</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(учитель помогает, советует)</w:t>
            </w:r>
          </w:p>
        </w:tc>
      </w:tr>
      <w:tr w:rsidR="00590ED2" w:rsidRPr="003F4F0B" w:rsidTr="00CD0882">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 xml:space="preserve">Практическая деятельность </w:t>
            </w:r>
            <w:r w:rsidRPr="003F4F0B">
              <w:rPr>
                <w:rFonts w:ascii="Times New Roman" w:eastAsia="Times New Roman" w:hAnsi="Times New Roman" w:cs="Times New Roman"/>
                <w:color w:val="000000"/>
                <w:sz w:val="24"/>
                <w:szCs w:val="24"/>
                <w:lang w:eastAsia="ru-RU"/>
              </w:rPr>
              <w:lastRenderedPageBreak/>
              <w:t>учащихся</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lastRenderedPageBreak/>
              <w:t xml:space="preserve">Под руководством учителя учащиеся выполняют ряд практических задач (чаще </w:t>
            </w:r>
            <w:r w:rsidRPr="003F4F0B">
              <w:rPr>
                <w:rFonts w:ascii="Times New Roman" w:eastAsia="Times New Roman" w:hAnsi="Times New Roman" w:cs="Times New Roman"/>
                <w:color w:val="000000"/>
                <w:sz w:val="24"/>
                <w:szCs w:val="24"/>
                <w:lang w:eastAsia="ru-RU"/>
              </w:rPr>
              <w:lastRenderedPageBreak/>
              <w:t>применяется фронтальный метод организации деятельности)</w:t>
            </w:r>
          </w:p>
        </w:tc>
        <w:tc>
          <w:tcPr>
            <w:tcW w:w="4218" w:type="dxa"/>
            <w:tcBorders>
              <w:top w:val="nil"/>
              <w:left w:val="nil"/>
              <w:bottom w:val="single" w:sz="8" w:space="0" w:color="auto"/>
              <w:right w:val="single" w:sz="8" w:space="0" w:color="auto"/>
            </w:tcBorders>
            <w:tcMar>
              <w:top w:w="0"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lastRenderedPageBreak/>
              <w:t xml:space="preserve">Учащиеся осуществляют учебные действия по намеченному плану (применяется групповой, </w:t>
            </w:r>
            <w:proofErr w:type="gramStart"/>
            <w:r w:rsidRPr="003F4F0B">
              <w:rPr>
                <w:rFonts w:ascii="Times New Roman" w:eastAsia="Times New Roman" w:hAnsi="Times New Roman" w:cs="Times New Roman"/>
                <w:color w:val="000000"/>
                <w:sz w:val="24"/>
                <w:szCs w:val="24"/>
                <w:lang w:eastAsia="ru-RU"/>
              </w:rPr>
              <w:lastRenderedPageBreak/>
              <w:t>индивидуальный</w:t>
            </w:r>
            <w:proofErr w:type="gramEnd"/>
            <w:r w:rsidRPr="003F4F0B">
              <w:rPr>
                <w:rFonts w:ascii="Times New Roman" w:eastAsia="Times New Roman" w:hAnsi="Times New Roman" w:cs="Times New Roman"/>
                <w:color w:val="000000"/>
                <w:sz w:val="24"/>
                <w:szCs w:val="24"/>
                <w:lang w:eastAsia="ru-RU"/>
              </w:rPr>
              <w:t xml:space="preserve"> методы),</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учитель консультирует</w:t>
            </w:r>
          </w:p>
        </w:tc>
      </w:tr>
      <w:tr w:rsidR="00590ED2" w:rsidRPr="003F4F0B" w:rsidTr="00CD0882">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lastRenderedPageBreak/>
              <w:t>Осуществление контроля</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 xml:space="preserve">Учитель осуществляет </w:t>
            </w:r>
            <w:proofErr w:type="gramStart"/>
            <w:r w:rsidRPr="003F4F0B">
              <w:rPr>
                <w:rFonts w:ascii="Times New Roman" w:eastAsia="Times New Roman" w:hAnsi="Times New Roman" w:cs="Times New Roman"/>
                <w:color w:val="000000"/>
                <w:sz w:val="24"/>
                <w:szCs w:val="24"/>
                <w:lang w:eastAsia="ru-RU"/>
              </w:rPr>
              <w:t>контроль за</w:t>
            </w:r>
            <w:proofErr w:type="gramEnd"/>
            <w:r w:rsidRPr="003F4F0B">
              <w:rPr>
                <w:rFonts w:ascii="Times New Roman" w:eastAsia="Times New Roman" w:hAnsi="Times New Roman" w:cs="Times New Roman"/>
                <w:color w:val="000000"/>
                <w:sz w:val="24"/>
                <w:szCs w:val="24"/>
                <w:lang w:eastAsia="ru-RU"/>
              </w:rPr>
              <w:t xml:space="preserve"> выполнением учащимися практической работы</w:t>
            </w:r>
          </w:p>
        </w:tc>
        <w:tc>
          <w:tcPr>
            <w:tcW w:w="4218" w:type="dxa"/>
            <w:tcBorders>
              <w:top w:val="nil"/>
              <w:left w:val="nil"/>
              <w:bottom w:val="single" w:sz="8" w:space="0" w:color="auto"/>
              <w:right w:val="single" w:sz="8" w:space="0" w:color="auto"/>
            </w:tcBorders>
            <w:tcMar>
              <w:top w:w="0"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Учащиеся осуществляют контроль (применяются формы самоконтроля, взаимоконтроля),</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учитель консультирует</w:t>
            </w:r>
          </w:p>
        </w:tc>
      </w:tr>
      <w:tr w:rsidR="00590ED2" w:rsidRPr="003F4F0B" w:rsidTr="00CD0882">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Осуществление коррекции</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Учитель в ходе выполнения и по итогам выполненной работы учащимися осуществляет коррекцию</w:t>
            </w:r>
          </w:p>
        </w:tc>
        <w:tc>
          <w:tcPr>
            <w:tcW w:w="4218" w:type="dxa"/>
            <w:tcBorders>
              <w:top w:val="nil"/>
              <w:left w:val="nil"/>
              <w:bottom w:val="single" w:sz="8" w:space="0" w:color="auto"/>
              <w:right w:val="single" w:sz="8" w:space="0" w:color="auto"/>
            </w:tcBorders>
            <w:tcMar>
              <w:top w:w="0"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Учащиеся формулируют затруднения и осуществляют коррекцию самостоятельно,</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учитель консультирует, советует, помогает</w:t>
            </w:r>
          </w:p>
        </w:tc>
      </w:tr>
      <w:tr w:rsidR="00590ED2" w:rsidRPr="003F4F0B" w:rsidTr="00CD0882">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Оценивание учащихся</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Учитель осуществляет оценивание работы учащихся на уроке</w:t>
            </w:r>
          </w:p>
        </w:tc>
        <w:tc>
          <w:tcPr>
            <w:tcW w:w="4218" w:type="dxa"/>
            <w:tcBorders>
              <w:top w:val="nil"/>
              <w:left w:val="nil"/>
              <w:bottom w:val="single" w:sz="8" w:space="0" w:color="auto"/>
              <w:right w:val="single" w:sz="8" w:space="0" w:color="auto"/>
            </w:tcBorders>
            <w:tcMar>
              <w:top w:w="0"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Учащиеся дают оценку деятельности по её результатам (самооценка, оценивание результатов деятельности товарищей),</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учитель консультирует</w:t>
            </w:r>
          </w:p>
        </w:tc>
      </w:tr>
      <w:tr w:rsidR="00590ED2" w:rsidRPr="003F4F0B" w:rsidTr="00CD0882">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Итог урока</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Учитель выясняет у учащихся, что они запомнили</w:t>
            </w:r>
          </w:p>
        </w:tc>
        <w:tc>
          <w:tcPr>
            <w:tcW w:w="4218" w:type="dxa"/>
            <w:tcBorders>
              <w:top w:val="nil"/>
              <w:left w:val="nil"/>
              <w:bottom w:val="single" w:sz="8" w:space="0" w:color="auto"/>
              <w:right w:val="single" w:sz="8" w:space="0" w:color="auto"/>
            </w:tcBorders>
            <w:tcMar>
              <w:top w:w="0"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Проводится рефлексия</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 </w:t>
            </w:r>
          </w:p>
        </w:tc>
      </w:tr>
      <w:tr w:rsidR="00590ED2" w:rsidRPr="003F4F0B" w:rsidTr="00CD0882">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Домашнее задание</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Учитель объявляет и комментирует (чаще – задание одно для всех)</w:t>
            </w:r>
          </w:p>
        </w:tc>
        <w:tc>
          <w:tcPr>
            <w:tcW w:w="4218" w:type="dxa"/>
            <w:tcBorders>
              <w:top w:val="nil"/>
              <w:left w:val="nil"/>
              <w:bottom w:val="single" w:sz="8" w:space="0" w:color="auto"/>
              <w:right w:val="single" w:sz="8" w:space="0" w:color="auto"/>
            </w:tcBorders>
            <w:tcMar>
              <w:top w:w="0"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Учащиеся могут выбирать задание из предложенных учителем с учётом индивидуальных возможностей</w:t>
            </w:r>
          </w:p>
        </w:tc>
      </w:tr>
    </w:tbl>
    <w:p w:rsidR="00590ED2" w:rsidRPr="003F4F0B" w:rsidRDefault="00590ED2" w:rsidP="00590ED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 xml:space="preserve">Данная таблица позволяет сделать вывод: различается, прежде всего, деятельность учителя и учащихся на уроке. Ученик из присутствующего и пассивно исполняющего указания учителя на уроке традиционного типа теперь становится главным деятелем. «Нужно, чтобы дети, по возможности, учились самостоятельно, а учитель руководил этим самостоятельным процессом и давал для него материал» - слова К.Д. Ушинского отражают суть урока современного типа, в основе которого заложен принцип </w:t>
      </w:r>
      <w:proofErr w:type="spellStart"/>
      <w:r w:rsidRPr="003F4F0B">
        <w:rPr>
          <w:rFonts w:ascii="Times New Roman" w:eastAsia="Times New Roman" w:hAnsi="Times New Roman" w:cs="Times New Roman"/>
          <w:color w:val="000000"/>
          <w:sz w:val="24"/>
          <w:szCs w:val="24"/>
          <w:lang w:eastAsia="ru-RU"/>
        </w:rPr>
        <w:t>системно-деятельностного</w:t>
      </w:r>
      <w:proofErr w:type="spellEnd"/>
      <w:r w:rsidRPr="003F4F0B">
        <w:rPr>
          <w:rFonts w:ascii="Times New Roman" w:eastAsia="Times New Roman" w:hAnsi="Times New Roman" w:cs="Times New Roman"/>
          <w:color w:val="000000"/>
          <w:sz w:val="24"/>
          <w:szCs w:val="24"/>
          <w:lang w:eastAsia="ru-RU"/>
        </w:rPr>
        <w:t xml:space="preserve"> подхода. Учитель призван осуществлять скрытое управление процессом обучения, быть вдохновителем учащихся. Актуальность приобретают теперь слова Уильяма Уорда: «</w:t>
      </w:r>
      <w:proofErr w:type="gramStart"/>
      <w:r w:rsidRPr="003F4F0B">
        <w:rPr>
          <w:rFonts w:ascii="Times New Roman" w:eastAsia="Times New Roman" w:hAnsi="Times New Roman" w:cs="Times New Roman"/>
          <w:color w:val="000000"/>
          <w:sz w:val="24"/>
          <w:szCs w:val="24"/>
          <w:lang w:eastAsia="ru-RU"/>
        </w:rPr>
        <w:t>Посредственный</w:t>
      </w:r>
      <w:proofErr w:type="gramEnd"/>
      <w:r w:rsidRPr="003F4F0B">
        <w:rPr>
          <w:rFonts w:ascii="Times New Roman" w:eastAsia="Times New Roman" w:hAnsi="Times New Roman" w:cs="Times New Roman"/>
          <w:color w:val="000000"/>
          <w:sz w:val="24"/>
          <w:szCs w:val="24"/>
          <w:lang w:eastAsia="ru-RU"/>
        </w:rPr>
        <w:t xml:space="preserve"> учитель излагает. Хороший учитель объясняет. Выдающийся учитель показывает. Великий учитель вдохновляет».</w:t>
      </w:r>
    </w:p>
    <w:p w:rsidR="00590ED2" w:rsidRPr="003F4F0B" w:rsidRDefault="00590ED2" w:rsidP="00590ED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b/>
          <w:bCs/>
          <w:color w:val="000000"/>
          <w:sz w:val="24"/>
          <w:szCs w:val="24"/>
          <w:lang w:eastAsia="ru-RU"/>
        </w:rPr>
        <w:t>Как спроектировать урок, взяв за основу урок комбинированного типа</w:t>
      </w:r>
      <w:r w:rsidRPr="003F4F0B">
        <w:rPr>
          <w:rFonts w:ascii="Times New Roman" w:eastAsia="Times New Roman" w:hAnsi="Times New Roman" w:cs="Times New Roman"/>
          <w:color w:val="000000"/>
          <w:sz w:val="24"/>
          <w:szCs w:val="24"/>
          <w:lang w:eastAsia="ru-RU"/>
        </w:rPr>
        <w:t>, который будет решать задачи </w:t>
      </w:r>
      <w:r w:rsidRPr="003F4F0B">
        <w:rPr>
          <w:rFonts w:ascii="Times New Roman" w:eastAsia="Times New Roman" w:hAnsi="Times New Roman" w:cs="Times New Roman"/>
          <w:b/>
          <w:bCs/>
          <w:color w:val="000000"/>
          <w:sz w:val="24"/>
          <w:szCs w:val="24"/>
          <w:lang w:eastAsia="ru-RU"/>
        </w:rPr>
        <w:t xml:space="preserve">по формированию не только предметных, но и </w:t>
      </w:r>
      <w:proofErr w:type="spellStart"/>
      <w:r w:rsidRPr="003F4F0B">
        <w:rPr>
          <w:rFonts w:ascii="Times New Roman" w:eastAsia="Times New Roman" w:hAnsi="Times New Roman" w:cs="Times New Roman"/>
          <w:b/>
          <w:bCs/>
          <w:color w:val="000000"/>
          <w:sz w:val="24"/>
          <w:szCs w:val="24"/>
          <w:lang w:eastAsia="ru-RU"/>
        </w:rPr>
        <w:t>метапредметных</w:t>
      </w:r>
      <w:proofErr w:type="spellEnd"/>
      <w:r w:rsidRPr="003F4F0B">
        <w:rPr>
          <w:rFonts w:ascii="Times New Roman" w:eastAsia="Times New Roman" w:hAnsi="Times New Roman" w:cs="Times New Roman"/>
          <w:b/>
          <w:bCs/>
          <w:color w:val="000000"/>
          <w:sz w:val="24"/>
          <w:szCs w:val="24"/>
          <w:lang w:eastAsia="ru-RU"/>
        </w:rPr>
        <w:t xml:space="preserve"> результатов?</w:t>
      </w:r>
      <w:r w:rsidRPr="003F4F0B">
        <w:rPr>
          <w:rFonts w:ascii="Times New Roman" w:eastAsia="Times New Roman" w:hAnsi="Times New Roman" w:cs="Times New Roman"/>
          <w:color w:val="000000"/>
          <w:sz w:val="24"/>
          <w:szCs w:val="24"/>
          <w:lang w:eastAsia="ru-RU"/>
        </w:rPr>
        <w:t xml:space="preserve"> В ФГОС НОО </w:t>
      </w:r>
      <w:proofErr w:type="spellStart"/>
      <w:r w:rsidRPr="003F4F0B">
        <w:rPr>
          <w:rFonts w:ascii="Times New Roman" w:eastAsia="Times New Roman" w:hAnsi="Times New Roman" w:cs="Times New Roman"/>
          <w:color w:val="000000"/>
          <w:sz w:val="24"/>
          <w:szCs w:val="24"/>
          <w:lang w:eastAsia="ru-RU"/>
        </w:rPr>
        <w:t>метапредметные</w:t>
      </w:r>
      <w:proofErr w:type="spellEnd"/>
      <w:r w:rsidRPr="003F4F0B">
        <w:rPr>
          <w:rFonts w:ascii="Times New Roman" w:eastAsia="Times New Roman" w:hAnsi="Times New Roman" w:cs="Times New Roman"/>
          <w:color w:val="000000"/>
          <w:sz w:val="24"/>
          <w:szCs w:val="24"/>
          <w:lang w:eastAsia="ru-RU"/>
        </w:rPr>
        <w:t xml:space="preserve"> результаты -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w:t>
      </w:r>
    </w:p>
    <w:p w:rsidR="00590ED2" w:rsidRPr="003F4F0B" w:rsidRDefault="00590ED2" w:rsidP="00590ED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Проанализируем </w:t>
      </w:r>
      <w:r w:rsidRPr="003F4F0B">
        <w:rPr>
          <w:rFonts w:ascii="Times New Roman" w:eastAsia="Times New Roman" w:hAnsi="Times New Roman" w:cs="Times New Roman"/>
          <w:b/>
          <w:bCs/>
          <w:color w:val="000000"/>
          <w:sz w:val="24"/>
          <w:szCs w:val="24"/>
          <w:lang w:eastAsia="ru-RU"/>
        </w:rPr>
        <w:t>деятельность учащихся на каждом этапе урока</w:t>
      </w:r>
      <w:r w:rsidRPr="003F4F0B">
        <w:rPr>
          <w:rFonts w:ascii="Times New Roman" w:eastAsia="Times New Roman" w:hAnsi="Times New Roman" w:cs="Times New Roman"/>
          <w:color w:val="000000"/>
          <w:sz w:val="24"/>
          <w:szCs w:val="24"/>
          <w:lang w:eastAsia="ru-RU"/>
        </w:rPr>
        <w:t> и выделим те </w:t>
      </w:r>
      <w:r w:rsidRPr="003F4F0B">
        <w:rPr>
          <w:rFonts w:ascii="Times New Roman" w:eastAsia="Times New Roman" w:hAnsi="Times New Roman" w:cs="Times New Roman"/>
          <w:b/>
          <w:bCs/>
          <w:color w:val="000000"/>
          <w:sz w:val="24"/>
          <w:szCs w:val="24"/>
          <w:lang w:eastAsia="ru-RU"/>
        </w:rPr>
        <w:t>универсальные учебные действия</w:t>
      </w:r>
      <w:r w:rsidRPr="003F4F0B">
        <w:rPr>
          <w:rFonts w:ascii="Times New Roman" w:eastAsia="Times New Roman" w:hAnsi="Times New Roman" w:cs="Times New Roman"/>
          <w:color w:val="000000"/>
          <w:sz w:val="24"/>
          <w:szCs w:val="24"/>
          <w:lang w:eastAsia="ru-RU"/>
        </w:rPr>
        <w:t> (УУД), которые при правильной организации деятельности учащихся формируются:</w:t>
      </w:r>
    </w:p>
    <w:tbl>
      <w:tblPr>
        <w:tblW w:w="8925" w:type="dxa"/>
        <w:tblInd w:w="10" w:type="dxa"/>
        <w:tblCellMar>
          <w:left w:w="0" w:type="dxa"/>
          <w:right w:w="0" w:type="dxa"/>
        </w:tblCellMar>
        <w:tblLook w:val="04A0"/>
      </w:tblPr>
      <w:tblGrid>
        <w:gridCol w:w="2069"/>
        <w:gridCol w:w="4368"/>
        <w:gridCol w:w="2488"/>
      </w:tblGrid>
      <w:tr w:rsidR="00590ED2" w:rsidRPr="003F4F0B" w:rsidTr="00CD0882">
        <w:trPr>
          <w:trHeight w:val="336"/>
        </w:trPr>
        <w:tc>
          <w:tcPr>
            <w:tcW w:w="2127" w:type="dxa"/>
            <w:tcBorders>
              <w:top w:val="single" w:sz="8" w:space="0" w:color="000000"/>
              <w:left w:val="single" w:sz="8" w:space="0" w:color="000000"/>
              <w:bottom w:val="single" w:sz="8" w:space="0" w:color="000000"/>
              <w:right w:val="single" w:sz="8" w:space="0" w:color="000000"/>
            </w:tcBorders>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b/>
                <w:bCs/>
                <w:color w:val="000000"/>
                <w:sz w:val="24"/>
                <w:szCs w:val="24"/>
                <w:lang w:eastAsia="ru-RU"/>
              </w:rPr>
              <w:t>Требования</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b/>
                <w:bCs/>
                <w:color w:val="000000"/>
                <w:sz w:val="24"/>
                <w:szCs w:val="24"/>
                <w:lang w:eastAsia="ru-RU"/>
              </w:rPr>
              <w:t>к уроку</w:t>
            </w:r>
          </w:p>
        </w:tc>
        <w:tc>
          <w:tcPr>
            <w:tcW w:w="4677" w:type="dxa"/>
            <w:tcBorders>
              <w:top w:val="single" w:sz="8" w:space="0" w:color="auto"/>
              <w:left w:val="nil"/>
              <w:bottom w:val="single" w:sz="8" w:space="0" w:color="auto"/>
              <w:right w:val="single" w:sz="8" w:space="0" w:color="auto"/>
            </w:tcBorders>
            <w:tcMar>
              <w:top w:w="15"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b/>
                <w:bCs/>
                <w:color w:val="000000"/>
                <w:sz w:val="24"/>
                <w:szCs w:val="24"/>
                <w:lang w:eastAsia="ru-RU"/>
              </w:rPr>
              <w:t>Урок</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b/>
                <w:bCs/>
                <w:color w:val="000000"/>
                <w:sz w:val="24"/>
                <w:szCs w:val="24"/>
                <w:lang w:eastAsia="ru-RU"/>
              </w:rPr>
              <w:t>современного типа</w:t>
            </w:r>
          </w:p>
        </w:tc>
        <w:tc>
          <w:tcPr>
            <w:tcW w:w="2552" w:type="dxa"/>
            <w:tcBorders>
              <w:top w:val="single" w:sz="8" w:space="0" w:color="auto"/>
              <w:left w:val="nil"/>
              <w:bottom w:val="single" w:sz="8" w:space="0" w:color="auto"/>
              <w:right w:val="single" w:sz="8" w:space="0" w:color="auto"/>
            </w:tcBorders>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b/>
                <w:bCs/>
                <w:color w:val="000000"/>
                <w:sz w:val="24"/>
                <w:szCs w:val="24"/>
                <w:lang w:eastAsia="ru-RU"/>
              </w:rPr>
              <w:t>Универсальные</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b/>
                <w:bCs/>
                <w:color w:val="000000"/>
                <w:sz w:val="24"/>
                <w:szCs w:val="24"/>
                <w:lang w:eastAsia="ru-RU"/>
              </w:rPr>
              <w:t>учебные действия</w:t>
            </w:r>
          </w:p>
        </w:tc>
      </w:tr>
      <w:tr w:rsidR="00590ED2" w:rsidRPr="003F4F0B" w:rsidTr="00CD0882">
        <w:trPr>
          <w:trHeight w:val="388"/>
        </w:trPr>
        <w:tc>
          <w:tcPr>
            <w:tcW w:w="2127" w:type="dxa"/>
            <w:tcBorders>
              <w:top w:val="nil"/>
              <w:left w:val="single" w:sz="8" w:space="0" w:color="auto"/>
              <w:bottom w:val="single" w:sz="8" w:space="0" w:color="auto"/>
              <w:right w:val="single" w:sz="8" w:space="0" w:color="auto"/>
            </w:tcBorders>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Объявление темы урока</w:t>
            </w:r>
          </w:p>
        </w:tc>
        <w:tc>
          <w:tcPr>
            <w:tcW w:w="4677" w:type="dxa"/>
            <w:tcBorders>
              <w:top w:val="nil"/>
              <w:left w:val="nil"/>
              <w:bottom w:val="single" w:sz="8" w:space="0" w:color="auto"/>
              <w:right w:val="single" w:sz="8" w:space="0" w:color="auto"/>
            </w:tcBorders>
            <w:tcMar>
              <w:top w:w="15"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Формулируют сами учащиеся (учитель подводит учащихся к осознанию темы)</w:t>
            </w:r>
          </w:p>
        </w:tc>
        <w:tc>
          <w:tcPr>
            <w:tcW w:w="2552" w:type="dxa"/>
            <w:tcBorders>
              <w:top w:val="nil"/>
              <w:left w:val="nil"/>
              <w:bottom w:val="single" w:sz="8" w:space="0" w:color="auto"/>
              <w:right w:val="single" w:sz="8" w:space="0" w:color="auto"/>
            </w:tcBorders>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 xml:space="preserve">Познавательные </w:t>
            </w:r>
            <w:proofErr w:type="spellStart"/>
            <w:r w:rsidRPr="003F4F0B">
              <w:rPr>
                <w:rFonts w:ascii="Times New Roman" w:eastAsia="Times New Roman" w:hAnsi="Times New Roman" w:cs="Times New Roman"/>
                <w:color w:val="000000"/>
                <w:sz w:val="24"/>
                <w:szCs w:val="24"/>
                <w:lang w:eastAsia="ru-RU"/>
              </w:rPr>
              <w:t>общеучебные</w:t>
            </w:r>
            <w:proofErr w:type="spellEnd"/>
            <w:r w:rsidRPr="003F4F0B">
              <w:rPr>
                <w:rFonts w:ascii="Times New Roman" w:eastAsia="Times New Roman" w:hAnsi="Times New Roman" w:cs="Times New Roman"/>
                <w:color w:val="000000"/>
                <w:sz w:val="24"/>
                <w:szCs w:val="24"/>
                <w:lang w:eastAsia="ru-RU"/>
              </w:rPr>
              <w:t>, коммуникативные</w:t>
            </w:r>
          </w:p>
        </w:tc>
      </w:tr>
      <w:tr w:rsidR="00590ED2" w:rsidRPr="003F4F0B" w:rsidTr="00CD0882">
        <w:trPr>
          <w:trHeight w:val="664"/>
        </w:trPr>
        <w:tc>
          <w:tcPr>
            <w:tcW w:w="2127" w:type="dxa"/>
            <w:tcBorders>
              <w:top w:val="nil"/>
              <w:left w:val="single" w:sz="8" w:space="0" w:color="auto"/>
              <w:bottom w:val="single" w:sz="8" w:space="0" w:color="auto"/>
              <w:right w:val="single" w:sz="8" w:space="0" w:color="auto"/>
            </w:tcBorders>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Сообщение целей и задач</w:t>
            </w:r>
          </w:p>
        </w:tc>
        <w:tc>
          <w:tcPr>
            <w:tcW w:w="4677" w:type="dxa"/>
            <w:tcBorders>
              <w:top w:val="nil"/>
              <w:left w:val="nil"/>
              <w:bottom w:val="single" w:sz="8" w:space="0" w:color="auto"/>
              <w:right w:val="single" w:sz="8" w:space="0" w:color="auto"/>
            </w:tcBorders>
            <w:tcMar>
              <w:top w:w="15"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Формулируют сами учащиеся, определив границы знания и незнания</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(учитель подводит учащихся к осознанию целей и задач)</w:t>
            </w:r>
          </w:p>
        </w:tc>
        <w:tc>
          <w:tcPr>
            <w:tcW w:w="2552" w:type="dxa"/>
            <w:tcBorders>
              <w:top w:val="nil"/>
              <w:left w:val="nil"/>
              <w:bottom w:val="single" w:sz="8" w:space="0" w:color="auto"/>
              <w:right w:val="single" w:sz="8" w:space="0" w:color="auto"/>
            </w:tcBorders>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 xml:space="preserve">Регулятивные </w:t>
            </w:r>
            <w:proofErr w:type="spellStart"/>
            <w:r w:rsidRPr="003F4F0B">
              <w:rPr>
                <w:rFonts w:ascii="Times New Roman" w:eastAsia="Times New Roman" w:hAnsi="Times New Roman" w:cs="Times New Roman"/>
                <w:color w:val="000000"/>
                <w:sz w:val="24"/>
                <w:szCs w:val="24"/>
                <w:lang w:eastAsia="ru-RU"/>
              </w:rPr>
              <w:t>целеполагания</w:t>
            </w:r>
            <w:proofErr w:type="spellEnd"/>
            <w:r w:rsidRPr="003F4F0B">
              <w:rPr>
                <w:rFonts w:ascii="Times New Roman" w:eastAsia="Times New Roman" w:hAnsi="Times New Roman" w:cs="Times New Roman"/>
                <w:color w:val="000000"/>
                <w:sz w:val="24"/>
                <w:szCs w:val="24"/>
                <w:lang w:eastAsia="ru-RU"/>
              </w:rPr>
              <w:t>, коммуникативные</w:t>
            </w:r>
          </w:p>
        </w:tc>
      </w:tr>
      <w:tr w:rsidR="00590ED2" w:rsidRPr="003F4F0B" w:rsidTr="00CD0882">
        <w:trPr>
          <w:trHeight w:val="532"/>
        </w:trPr>
        <w:tc>
          <w:tcPr>
            <w:tcW w:w="2127" w:type="dxa"/>
            <w:tcBorders>
              <w:top w:val="nil"/>
              <w:left w:val="single" w:sz="8" w:space="0" w:color="auto"/>
              <w:bottom w:val="single" w:sz="8" w:space="0" w:color="auto"/>
              <w:right w:val="single" w:sz="8" w:space="0" w:color="auto"/>
            </w:tcBorders>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lastRenderedPageBreak/>
              <w:t>Планирование</w:t>
            </w:r>
          </w:p>
        </w:tc>
        <w:tc>
          <w:tcPr>
            <w:tcW w:w="4677" w:type="dxa"/>
            <w:tcBorders>
              <w:top w:val="nil"/>
              <w:left w:val="nil"/>
              <w:bottom w:val="single" w:sz="8" w:space="0" w:color="auto"/>
              <w:right w:val="single" w:sz="8" w:space="0" w:color="auto"/>
            </w:tcBorders>
            <w:tcMar>
              <w:top w:w="15"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Планирование учащимися способов достижения намеченной цели</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(учитель помогает, советует)</w:t>
            </w:r>
          </w:p>
        </w:tc>
        <w:tc>
          <w:tcPr>
            <w:tcW w:w="2552" w:type="dxa"/>
            <w:tcBorders>
              <w:top w:val="nil"/>
              <w:left w:val="nil"/>
              <w:bottom w:val="single" w:sz="8" w:space="0" w:color="auto"/>
              <w:right w:val="single" w:sz="8" w:space="0" w:color="auto"/>
            </w:tcBorders>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Регулятивные планирования</w:t>
            </w:r>
          </w:p>
        </w:tc>
      </w:tr>
      <w:tr w:rsidR="00590ED2" w:rsidRPr="003F4F0B" w:rsidTr="00CD0882">
        <w:trPr>
          <w:trHeight w:val="937"/>
        </w:trPr>
        <w:tc>
          <w:tcPr>
            <w:tcW w:w="2127" w:type="dxa"/>
            <w:tcBorders>
              <w:top w:val="nil"/>
              <w:left w:val="single" w:sz="8" w:space="0" w:color="auto"/>
              <w:bottom w:val="single" w:sz="8" w:space="0" w:color="auto"/>
              <w:right w:val="single" w:sz="8" w:space="0" w:color="auto"/>
            </w:tcBorders>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Практическая деятельность учащихся</w:t>
            </w:r>
          </w:p>
        </w:tc>
        <w:tc>
          <w:tcPr>
            <w:tcW w:w="4677" w:type="dxa"/>
            <w:tcBorders>
              <w:top w:val="nil"/>
              <w:left w:val="nil"/>
              <w:bottom w:val="single" w:sz="8" w:space="0" w:color="auto"/>
              <w:right w:val="single" w:sz="8" w:space="0" w:color="auto"/>
            </w:tcBorders>
            <w:tcMar>
              <w:top w:w="15"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 xml:space="preserve">Учащиеся осуществляют учебные действия по намеченному плану (применяется групповой, </w:t>
            </w:r>
            <w:proofErr w:type="gramStart"/>
            <w:r w:rsidRPr="003F4F0B">
              <w:rPr>
                <w:rFonts w:ascii="Times New Roman" w:eastAsia="Times New Roman" w:hAnsi="Times New Roman" w:cs="Times New Roman"/>
                <w:color w:val="000000"/>
                <w:sz w:val="24"/>
                <w:szCs w:val="24"/>
                <w:lang w:eastAsia="ru-RU"/>
              </w:rPr>
              <w:t>индивидуальный</w:t>
            </w:r>
            <w:proofErr w:type="gramEnd"/>
            <w:r w:rsidRPr="003F4F0B">
              <w:rPr>
                <w:rFonts w:ascii="Times New Roman" w:eastAsia="Times New Roman" w:hAnsi="Times New Roman" w:cs="Times New Roman"/>
                <w:color w:val="000000"/>
                <w:sz w:val="24"/>
                <w:szCs w:val="24"/>
                <w:lang w:eastAsia="ru-RU"/>
              </w:rPr>
              <w:t xml:space="preserve"> методы)</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(учитель консультирует)</w:t>
            </w:r>
          </w:p>
        </w:tc>
        <w:tc>
          <w:tcPr>
            <w:tcW w:w="2552" w:type="dxa"/>
            <w:tcBorders>
              <w:top w:val="nil"/>
              <w:left w:val="nil"/>
              <w:bottom w:val="single" w:sz="8" w:space="0" w:color="auto"/>
              <w:right w:val="single" w:sz="8" w:space="0" w:color="auto"/>
            </w:tcBorders>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Познавательные, регулятивные, коммуникативные</w:t>
            </w:r>
          </w:p>
        </w:tc>
      </w:tr>
      <w:tr w:rsidR="00590ED2" w:rsidRPr="003F4F0B" w:rsidTr="00CD0882">
        <w:trPr>
          <w:trHeight w:val="833"/>
        </w:trPr>
        <w:tc>
          <w:tcPr>
            <w:tcW w:w="2127" w:type="dxa"/>
            <w:tcBorders>
              <w:top w:val="nil"/>
              <w:left w:val="single" w:sz="8" w:space="0" w:color="auto"/>
              <w:bottom w:val="single" w:sz="8" w:space="0" w:color="auto"/>
              <w:right w:val="single" w:sz="8" w:space="0" w:color="auto"/>
            </w:tcBorders>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Осуществление контроля</w:t>
            </w:r>
          </w:p>
        </w:tc>
        <w:tc>
          <w:tcPr>
            <w:tcW w:w="4677" w:type="dxa"/>
            <w:tcBorders>
              <w:top w:val="nil"/>
              <w:left w:val="nil"/>
              <w:bottom w:val="single" w:sz="8" w:space="0" w:color="auto"/>
              <w:right w:val="single" w:sz="8" w:space="0" w:color="auto"/>
            </w:tcBorders>
            <w:tcMar>
              <w:top w:w="15"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Учащиеся осуществляют контроль (применяются формы самоконтроля, взаимоконтроля)</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(учитель консультирует)</w:t>
            </w:r>
          </w:p>
        </w:tc>
        <w:tc>
          <w:tcPr>
            <w:tcW w:w="2552" w:type="dxa"/>
            <w:tcBorders>
              <w:top w:val="nil"/>
              <w:left w:val="nil"/>
              <w:bottom w:val="single" w:sz="8" w:space="0" w:color="auto"/>
              <w:right w:val="single" w:sz="8" w:space="0" w:color="auto"/>
            </w:tcBorders>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3F4F0B">
              <w:rPr>
                <w:rFonts w:ascii="Times New Roman" w:eastAsia="Times New Roman" w:hAnsi="Times New Roman" w:cs="Times New Roman"/>
                <w:color w:val="000000"/>
                <w:sz w:val="24"/>
                <w:szCs w:val="24"/>
                <w:lang w:eastAsia="ru-RU"/>
              </w:rPr>
              <w:t>Регулятивные</w:t>
            </w:r>
            <w:proofErr w:type="gramEnd"/>
            <w:r w:rsidRPr="003F4F0B">
              <w:rPr>
                <w:rFonts w:ascii="Times New Roman" w:eastAsia="Times New Roman" w:hAnsi="Times New Roman" w:cs="Times New Roman"/>
                <w:color w:val="000000"/>
                <w:sz w:val="24"/>
                <w:szCs w:val="24"/>
                <w:lang w:eastAsia="ru-RU"/>
              </w:rPr>
              <w:t xml:space="preserve"> контроля (самоконтроля), коммуникативные</w:t>
            </w:r>
          </w:p>
        </w:tc>
      </w:tr>
      <w:tr w:rsidR="00590ED2" w:rsidRPr="003F4F0B" w:rsidTr="00CD0882">
        <w:trPr>
          <w:trHeight w:val="390"/>
        </w:trPr>
        <w:tc>
          <w:tcPr>
            <w:tcW w:w="2127" w:type="dxa"/>
            <w:tcBorders>
              <w:top w:val="nil"/>
              <w:left w:val="single" w:sz="8" w:space="0" w:color="auto"/>
              <w:bottom w:val="single" w:sz="8" w:space="0" w:color="auto"/>
              <w:right w:val="single" w:sz="8" w:space="0" w:color="auto"/>
            </w:tcBorders>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Осуществление коррекции</w:t>
            </w:r>
          </w:p>
        </w:tc>
        <w:tc>
          <w:tcPr>
            <w:tcW w:w="4677" w:type="dxa"/>
            <w:tcBorders>
              <w:top w:val="nil"/>
              <w:left w:val="nil"/>
              <w:bottom w:val="single" w:sz="8" w:space="0" w:color="auto"/>
              <w:right w:val="single" w:sz="8" w:space="0" w:color="auto"/>
            </w:tcBorders>
            <w:tcMar>
              <w:top w:w="15"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Учащиеся формулируют затруднения и осуществляют коррекцию самостоятельно</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(учитель консультирует, советует, помогает)</w:t>
            </w:r>
          </w:p>
        </w:tc>
        <w:tc>
          <w:tcPr>
            <w:tcW w:w="2552" w:type="dxa"/>
            <w:tcBorders>
              <w:top w:val="nil"/>
              <w:left w:val="nil"/>
              <w:bottom w:val="single" w:sz="8" w:space="0" w:color="auto"/>
              <w:right w:val="single" w:sz="8" w:space="0" w:color="auto"/>
            </w:tcBorders>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Коммуникативные, регулятивные коррекции</w:t>
            </w:r>
          </w:p>
        </w:tc>
      </w:tr>
      <w:tr w:rsidR="00590ED2" w:rsidRPr="003F4F0B" w:rsidTr="00CD0882">
        <w:trPr>
          <w:trHeight w:val="937"/>
        </w:trPr>
        <w:tc>
          <w:tcPr>
            <w:tcW w:w="2127" w:type="dxa"/>
            <w:tcBorders>
              <w:top w:val="nil"/>
              <w:left w:val="single" w:sz="8" w:space="0" w:color="auto"/>
              <w:bottom w:val="single" w:sz="8" w:space="0" w:color="auto"/>
              <w:right w:val="single" w:sz="8" w:space="0" w:color="auto"/>
            </w:tcBorders>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Оценивание учащихся</w:t>
            </w:r>
          </w:p>
        </w:tc>
        <w:tc>
          <w:tcPr>
            <w:tcW w:w="4677" w:type="dxa"/>
            <w:tcBorders>
              <w:top w:val="nil"/>
              <w:left w:val="nil"/>
              <w:bottom w:val="single" w:sz="8" w:space="0" w:color="auto"/>
              <w:right w:val="single" w:sz="8" w:space="0" w:color="auto"/>
            </w:tcBorders>
            <w:tcMar>
              <w:top w:w="15"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Учащиеся дают оценку деятельности по её результатам (</w:t>
            </w:r>
            <w:proofErr w:type="spellStart"/>
            <w:r w:rsidRPr="003F4F0B">
              <w:rPr>
                <w:rFonts w:ascii="Times New Roman" w:eastAsia="Times New Roman" w:hAnsi="Times New Roman" w:cs="Times New Roman"/>
                <w:color w:val="000000"/>
                <w:sz w:val="24"/>
                <w:szCs w:val="24"/>
                <w:lang w:eastAsia="ru-RU"/>
              </w:rPr>
              <w:t>самооценивание</w:t>
            </w:r>
            <w:proofErr w:type="spellEnd"/>
            <w:r w:rsidRPr="003F4F0B">
              <w:rPr>
                <w:rFonts w:ascii="Times New Roman" w:eastAsia="Times New Roman" w:hAnsi="Times New Roman" w:cs="Times New Roman"/>
                <w:color w:val="000000"/>
                <w:sz w:val="24"/>
                <w:szCs w:val="24"/>
                <w:lang w:eastAsia="ru-RU"/>
              </w:rPr>
              <w:t>, оценивание результатов деятельности товарищей)</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(учитель консультирует)</w:t>
            </w:r>
          </w:p>
        </w:tc>
        <w:tc>
          <w:tcPr>
            <w:tcW w:w="2552" w:type="dxa"/>
            <w:tcBorders>
              <w:top w:val="nil"/>
              <w:left w:val="nil"/>
              <w:bottom w:val="single" w:sz="8" w:space="0" w:color="auto"/>
              <w:right w:val="single" w:sz="8" w:space="0" w:color="auto"/>
            </w:tcBorders>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3F4F0B">
              <w:rPr>
                <w:rFonts w:ascii="Times New Roman" w:eastAsia="Times New Roman" w:hAnsi="Times New Roman" w:cs="Times New Roman"/>
                <w:color w:val="000000"/>
                <w:sz w:val="24"/>
                <w:szCs w:val="24"/>
                <w:lang w:eastAsia="ru-RU"/>
              </w:rPr>
              <w:t>Регулятивные</w:t>
            </w:r>
            <w:proofErr w:type="gramEnd"/>
            <w:r w:rsidRPr="003F4F0B">
              <w:rPr>
                <w:rFonts w:ascii="Times New Roman" w:eastAsia="Times New Roman" w:hAnsi="Times New Roman" w:cs="Times New Roman"/>
                <w:color w:val="000000"/>
                <w:sz w:val="24"/>
                <w:szCs w:val="24"/>
                <w:lang w:eastAsia="ru-RU"/>
              </w:rPr>
              <w:t xml:space="preserve"> оценивания (</w:t>
            </w:r>
            <w:proofErr w:type="spellStart"/>
            <w:r w:rsidRPr="003F4F0B">
              <w:rPr>
                <w:rFonts w:ascii="Times New Roman" w:eastAsia="Times New Roman" w:hAnsi="Times New Roman" w:cs="Times New Roman"/>
                <w:color w:val="000000"/>
                <w:sz w:val="24"/>
                <w:szCs w:val="24"/>
                <w:lang w:eastAsia="ru-RU"/>
              </w:rPr>
              <w:t>самооценивания</w:t>
            </w:r>
            <w:proofErr w:type="spellEnd"/>
            <w:r w:rsidRPr="003F4F0B">
              <w:rPr>
                <w:rFonts w:ascii="Times New Roman" w:eastAsia="Times New Roman" w:hAnsi="Times New Roman" w:cs="Times New Roman"/>
                <w:color w:val="000000"/>
                <w:sz w:val="24"/>
                <w:szCs w:val="24"/>
                <w:lang w:eastAsia="ru-RU"/>
              </w:rPr>
              <w:t>), коммуникативные</w:t>
            </w:r>
          </w:p>
        </w:tc>
      </w:tr>
      <w:tr w:rsidR="00590ED2" w:rsidRPr="003F4F0B" w:rsidTr="00CD0882">
        <w:trPr>
          <w:trHeight w:val="593"/>
        </w:trPr>
        <w:tc>
          <w:tcPr>
            <w:tcW w:w="2127" w:type="dxa"/>
            <w:tcBorders>
              <w:top w:val="nil"/>
              <w:left w:val="single" w:sz="8" w:space="0" w:color="auto"/>
              <w:bottom w:val="single" w:sz="8" w:space="0" w:color="auto"/>
              <w:right w:val="single" w:sz="8" w:space="0" w:color="auto"/>
            </w:tcBorders>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Итог урока</w:t>
            </w:r>
          </w:p>
        </w:tc>
        <w:tc>
          <w:tcPr>
            <w:tcW w:w="4677" w:type="dxa"/>
            <w:tcBorders>
              <w:top w:val="nil"/>
              <w:left w:val="nil"/>
              <w:bottom w:val="single" w:sz="8" w:space="0" w:color="auto"/>
              <w:right w:val="single" w:sz="8" w:space="0" w:color="auto"/>
            </w:tcBorders>
            <w:tcMar>
              <w:top w:w="15"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Проводится рефлексия</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 </w:t>
            </w:r>
          </w:p>
        </w:tc>
        <w:tc>
          <w:tcPr>
            <w:tcW w:w="2552" w:type="dxa"/>
            <w:tcBorders>
              <w:top w:val="nil"/>
              <w:left w:val="nil"/>
              <w:bottom w:val="single" w:sz="8" w:space="0" w:color="auto"/>
              <w:right w:val="single" w:sz="8" w:space="0" w:color="auto"/>
            </w:tcBorders>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 xml:space="preserve">Регулятивные </w:t>
            </w:r>
            <w:proofErr w:type="spellStart"/>
            <w:r w:rsidRPr="003F4F0B">
              <w:rPr>
                <w:rFonts w:ascii="Times New Roman" w:eastAsia="Times New Roman" w:hAnsi="Times New Roman" w:cs="Times New Roman"/>
                <w:color w:val="000000"/>
                <w:sz w:val="24"/>
                <w:szCs w:val="24"/>
                <w:lang w:eastAsia="ru-RU"/>
              </w:rPr>
              <w:t>саморегуляции</w:t>
            </w:r>
            <w:proofErr w:type="spellEnd"/>
            <w:r w:rsidRPr="003F4F0B">
              <w:rPr>
                <w:rFonts w:ascii="Times New Roman" w:eastAsia="Times New Roman" w:hAnsi="Times New Roman" w:cs="Times New Roman"/>
                <w:color w:val="000000"/>
                <w:sz w:val="24"/>
                <w:szCs w:val="24"/>
                <w:lang w:eastAsia="ru-RU"/>
              </w:rPr>
              <w:t>, коммуникативные</w:t>
            </w:r>
          </w:p>
        </w:tc>
      </w:tr>
      <w:tr w:rsidR="00590ED2" w:rsidRPr="003F4F0B" w:rsidTr="00CD0882">
        <w:trPr>
          <w:trHeight w:val="887"/>
        </w:trPr>
        <w:tc>
          <w:tcPr>
            <w:tcW w:w="2127" w:type="dxa"/>
            <w:tcBorders>
              <w:top w:val="nil"/>
              <w:left w:val="single" w:sz="8" w:space="0" w:color="auto"/>
              <w:bottom w:val="single" w:sz="8" w:space="0" w:color="auto"/>
              <w:right w:val="single" w:sz="8" w:space="0" w:color="auto"/>
            </w:tcBorders>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Домашнее задание</w:t>
            </w:r>
          </w:p>
        </w:tc>
        <w:tc>
          <w:tcPr>
            <w:tcW w:w="4677" w:type="dxa"/>
            <w:tcBorders>
              <w:top w:val="nil"/>
              <w:left w:val="nil"/>
              <w:bottom w:val="single" w:sz="8" w:space="0" w:color="auto"/>
              <w:right w:val="single" w:sz="8" w:space="0" w:color="auto"/>
            </w:tcBorders>
            <w:tcMar>
              <w:top w:w="15"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Учащиеся могут выбирать задание из предложенных учителем с учётом индивидуальных возможностей</w:t>
            </w:r>
          </w:p>
        </w:tc>
        <w:tc>
          <w:tcPr>
            <w:tcW w:w="2552" w:type="dxa"/>
            <w:tcBorders>
              <w:top w:val="nil"/>
              <w:left w:val="nil"/>
              <w:bottom w:val="single" w:sz="8" w:space="0" w:color="auto"/>
              <w:right w:val="single" w:sz="8" w:space="0" w:color="auto"/>
            </w:tcBorders>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Познавательные, регулятивные, коммуникативные</w:t>
            </w:r>
          </w:p>
        </w:tc>
      </w:tr>
    </w:tbl>
    <w:p w:rsidR="00590ED2" w:rsidRPr="003F4F0B" w:rsidRDefault="00590ED2" w:rsidP="00590ED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 xml:space="preserve">Конечно, в таблице представлены универсальные учебные действия в обобщённой форме. Больше конкретики будет при отборе заданий, форм организации деятельности и средств обучения к каждому этапу урока. И всё же данная таблица позволяет учителю уже при планировании видеть, на каком этапе урока какие </w:t>
      </w:r>
      <w:proofErr w:type="spellStart"/>
      <w:r w:rsidRPr="003F4F0B">
        <w:rPr>
          <w:rFonts w:ascii="Times New Roman" w:eastAsia="Times New Roman" w:hAnsi="Times New Roman" w:cs="Times New Roman"/>
          <w:color w:val="000000"/>
          <w:sz w:val="24"/>
          <w:szCs w:val="24"/>
          <w:lang w:eastAsia="ru-RU"/>
        </w:rPr>
        <w:t>метапредметные</w:t>
      </w:r>
      <w:proofErr w:type="spellEnd"/>
      <w:r w:rsidRPr="003F4F0B">
        <w:rPr>
          <w:rFonts w:ascii="Times New Roman" w:eastAsia="Times New Roman" w:hAnsi="Times New Roman" w:cs="Times New Roman"/>
          <w:color w:val="000000"/>
          <w:sz w:val="24"/>
          <w:szCs w:val="24"/>
          <w:lang w:eastAsia="ru-RU"/>
        </w:rPr>
        <w:t xml:space="preserve"> результаты формируются при правильной организации деятельности учащихся.</w:t>
      </w:r>
    </w:p>
    <w:p w:rsidR="00590ED2" w:rsidRPr="003F4F0B" w:rsidRDefault="00590ED2" w:rsidP="00590ED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Так, </w:t>
      </w:r>
      <w:r w:rsidRPr="003F4F0B">
        <w:rPr>
          <w:rFonts w:ascii="Times New Roman" w:eastAsia="Times New Roman" w:hAnsi="Times New Roman" w:cs="Times New Roman"/>
          <w:b/>
          <w:bCs/>
          <w:color w:val="000000"/>
          <w:sz w:val="24"/>
          <w:szCs w:val="24"/>
          <w:lang w:eastAsia="ru-RU"/>
        </w:rPr>
        <w:t>обучение</w:t>
      </w:r>
      <w:r w:rsidRPr="003F4F0B">
        <w:rPr>
          <w:rFonts w:ascii="Times New Roman" w:eastAsia="Times New Roman" w:hAnsi="Times New Roman" w:cs="Times New Roman"/>
          <w:color w:val="000000"/>
          <w:sz w:val="24"/>
          <w:szCs w:val="24"/>
          <w:lang w:eastAsia="ru-RU"/>
        </w:rPr>
        <w:t> детей </w:t>
      </w:r>
      <w:proofErr w:type="spellStart"/>
      <w:r w:rsidRPr="003F4F0B">
        <w:rPr>
          <w:rFonts w:ascii="Times New Roman" w:eastAsia="Times New Roman" w:hAnsi="Times New Roman" w:cs="Times New Roman"/>
          <w:b/>
          <w:bCs/>
          <w:color w:val="000000"/>
          <w:sz w:val="24"/>
          <w:szCs w:val="24"/>
          <w:lang w:eastAsia="ru-RU"/>
        </w:rPr>
        <w:t>целеполаганию</w:t>
      </w:r>
      <w:proofErr w:type="spellEnd"/>
      <w:r w:rsidRPr="003F4F0B">
        <w:rPr>
          <w:rFonts w:ascii="Times New Roman" w:eastAsia="Times New Roman" w:hAnsi="Times New Roman" w:cs="Times New Roman"/>
          <w:b/>
          <w:bCs/>
          <w:color w:val="000000"/>
          <w:sz w:val="24"/>
          <w:szCs w:val="24"/>
          <w:lang w:eastAsia="ru-RU"/>
        </w:rPr>
        <w:t>, формулированию темы урока</w:t>
      </w:r>
      <w:r w:rsidRPr="003F4F0B">
        <w:rPr>
          <w:rFonts w:ascii="Times New Roman" w:eastAsia="Times New Roman" w:hAnsi="Times New Roman" w:cs="Times New Roman"/>
          <w:color w:val="000000"/>
          <w:sz w:val="24"/>
          <w:szCs w:val="24"/>
          <w:lang w:eastAsia="ru-RU"/>
        </w:rPr>
        <w:t xml:space="preserve"> возможно через введение в </w:t>
      </w:r>
      <w:proofErr w:type="spellStart"/>
      <w:r w:rsidRPr="003F4F0B">
        <w:rPr>
          <w:rFonts w:ascii="Times New Roman" w:eastAsia="Times New Roman" w:hAnsi="Times New Roman" w:cs="Times New Roman"/>
          <w:color w:val="000000"/>
          <w:sz w:val="24"/>
          <w:szCs w:val="24"/>
          <w:lang w:eastAsia="ru-RU"/>
        </w:rPr>
        <w:t>урок</w:t>
      </w:r>
      <w:r w:rsidRPr="003F4F0B">
        <w:rPr>
          <w:rFonts w:ascii="Times New Roman" w:eastAsia="Times New Roman" w:hAnsi="Times New Roman" w:cs="Times New Roman"/>
          <w:b/>
          <w:bCs/>
          <w:color w:val="000000"/>
          <w:sz w:val="24"/>
          <w:szCs w:val="24"/>
          <w:lang w:eastAsia="ru-RU"/>
        </w:rPr>
        <w:t>проблемного</w:t>
      </w:r>
      <w:proofErr w:type="spellEnd"/>
      <w:r w:rsidRPr="003F4F0B">
        <w:rPr>
          <w:rFonts w:ascii="Times New Roman" w:eastAsia="Times New Roman" w:hAnsi="Times New Roman" w:cs="Times New Roman"/>
          <w:b/>
          <w:bCs/>
          <w:color w:val="000000"/>
          <w:sz w:val="24"/>
          <w:szCs w:val="24"/>
          <w:lang w:eastAsia="ru-RU"/>
        </w:rPr>
        <w:t xml:space="preserve"> диалога</w:t>
      </w:r>
      <w:r w:rsidRPr="003F4F0B">
        <w:rPr>
          <w:rFonts w:ascii="Times New Roman" w:eastAsia="Times New Roman" w:hAnsi="Times New Roman" w:cs="Times New Roman"/>
          <w:color w:val="000000"/>
          <w:sz w:val="24"/>
          <w:szCs w:val="24"/>
          <w:lang w:eastAsia="ru-RU"/>
        </w:rPr>
        <w:t xml:space="preserve">, необходимо создавать проблемную ситуацию для определения учащимися границ знания – незнания. Например, на уроке русского языка во 2 классе по теме «Разделительный мягкий знак» предлагаю учащимся вписать в предложения пропущенные слова «Таня … (польёт) цветы. Мы совершили … (полёт) на самолёте». Пройдя по классу и просмотрев записи в тетрадях, выписываю на доске варианты написания слов (конечно, среди них есть как верные, так и неверные). После прочтения детьми написанного, задаю вопросы: «Задание было одно? («Одно») А какие получились результаты? («Разные») Как думаете, почему?» Приходим к выводу, что из-за того, что чего-то ещё не знаем, и далее – не всё знаем о написании слов с мягким знаком, о его роли в словах. «Какова же цель нашей работы на уроке?» - обращаюсь к детям («Узнать больше о мягком знаке»). Продолжаю: «Для чего нам это необходимо?» («Чтобы правильно писать слова»). Так через создание проблемной ситуации и ведение проблемного </w:t>
      </w:r>
      <w:proofErr w:type="gramStart"/>
      <w:r w:rsidRPr="003F4F0B">
        <w:rPr>
          <w:rFonts w:ascii="Times New Roman" w:eastAsia="Times New Roman" w:hAnsi="Times New Roman" w:cs="Times New Roman"/>
          <w:color w:val="000000"/>
          <w:sz w:val="24"/>
          <w:szCs w:val="24"/>
          <w:lang w:eastAsia="ru-RU"/>
        </w:rPr>
        <w:t>диалога</w:t>
      </w:r>
      <w:proofErr w:type="gramEnd"/>
      <w:r w:rsidRPr="003F4F0B">
        <w:rPr>
          <w:rFonts w:ascii="Times New Roman" w:eastAsia="Times New Roman" w:hAnsi="Times New Roman" w:cs="Times New Roman"/>
          <w:color w:val="000000"/>
          <w:sz w:val="24"/>
          <w:szCs w:val="24"/>
          <w:lang w:eastAsia="ru-RU"/>
        </w:rPr>
        <w:t xml:space="preserve"> учащиеся </w:t>
      </w:r>
      <w:proofErr w:type="spellStart"/>
      <w:r w:rsidRPr="003F4F0B">
        <w:rPr>
          <w:rFonts w:ascii="Times New Roman" w:eastAsia="Times New Roman" w:hAnsi="Times New Roman" w:cs="Times New Roman"/>
          <w:color w:val="000000"/>
          <w:sz w:val="24"/>
          <w:szCs w:val="24"/>
          <w:lang w:eastAsia="ru-RU"/>
        </w:rPr>
        <w:t>сформулировали</w:t>
      </w:r>
      <w:r w:rsidRPr="003F4F0B">
        <w:rPr>
          <w:rFonts w:ascii="Times New Roman" w:eastAsia="Times New Roman" w:hAnsi="Times New Roman" w:cs="Times New Roman"/>
          <w:b/>
          <w:bCs/>
          <w:color w:val="000000"/>
          <w:sz w:val="24"/>
          <w:szCs w:val="24"/>
          <w:lang w:eastAsia="ru-RU"/>
        </w:rPr>
        <w:t>тему</w:t>
      </w:r>
      <w:proofErr w:type="spellEnd"/>
      <w:r w:rsidRPr="003F4F0B">
        <w:rPr>
          <w:rFonts w:ascii="Times New Roman" w:eastAsia="Times New Roman" w:hAnsi="Times New Roman" w:cs="Times New Roman"/>
          <w:b/>
          <w:bCs/>
          <w:color w:val="000000"/>
          <w:sz w:val="24"/>
          <w:szCs w:val="24"/>
          <w:lang w:eastAsia="ru-RU"/>
        </w:rPr>
        <w:t xml:space="preserve"> и цель</w:t>
      </w:r>
      <w:r w:rsidRPr="003F4F0B">
        <w:rPr>
          <w:rFonts w:ascii="Times New Roman" w:eastAsia="Times New Roman" w:hAnsi="Times New Roman" w:cs="Times New Roman"/>
          <w:color w:val="000000"/>
          <w:sz w:val="24"/>
          <w:szCs w:val="24"/>
          <w:lang w:eastAsia="ru-RU"/>
        </w:rPr>
        <w:t> урока. Вообще технология ведения проблемного урока, разработанная Е.Л. Мельниковой, даёт возможность учителю по-новому открывать знания с учениками.</w:t>
      </w:r>
    </w:p>
    <w:p w:rsidR="00590ED2" w:rsidRPr="003F4F0B" w:rsidRDefault="00590ED2" w:rsidP="003654E2">
      <w:pPr>
        <w:spacing w:after="0" w:line="240" w:lineRule="auto"/>
        <w:contextualSpacing/>
        <w:jc w:val="both"/>
        <w:rPr>
          <w:rFonts w:ascii="Times New Roman" w:eastAsia="Times New Roman" w:hAnsi="Times New Roman" w:cs="Times New Roman"/>
          <w:sz w:val="24"/>
          <w:szCs w:val="24"/>
          <w:lang w:eastAsia="ru-RU"/>
        </w:rPr>
      </w:pPr>
      <w:r w:rsidRPr="003F4F0B">
        <w:rPr>
          <w:rFonts w:ascii="Times New Roman" w:eastAsia="Times New Roman" w:hAnsi="Times New Roman" w:cs="Times New Roman"/>
          <w:noProof/>
          <w:sz w:val="24"/>
          <w:szCs w:val="24"/>
          <w:lang w:eastAsia="ru-RU"/>
        </w:rPr>
        <w:lastRenderedPageBreak/>
        <w:drawing>
          <wp:inline distT="0" distB="0" distL="0" distR="0">
            <wp:extent cx="5904376" cy="4457700"/>
            <wp:effectExtent l="19050" t="0" r="1124" b="0"/>
            <wp:docPr id="3" name="Рисунок 3" descr="http://www.ug.ru/uploads/images/method_article/inline/notit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g.ru/uploads/images/method_article/inline/notitle1.JPG"/>
                    <pic:cNvPicPr>
                      <a:picLocks noChangeAspect="1" noChangeArrowheads="1"/>
                    </pic:cNvPicPr>
                  </pic:nvPicPr>
                  <pic:blipFill>
                    <a:blip r:embed="rId5" cstate="print"/>
                    <a:srcRect/>
                    <a:stretch>
                      <a:fillRect/>
                    </a:stretch>
                  </pic:blipFill>
                  <pic:spPr bwMode="auto">
                    <a:xfrm>
                      <a:off x="0" y="0"/>
                      <a:ext cx="5904376" cy="4457700"/>
                    </a:xfrm>
                    <a:prstGeom prst="rect">
                      <a:avLst/>
                    </a:prstGeom>
                    <a:noFill/>
                    <a:ln w="9525">
                      <a:noFill/>
                      <a:miter lim="800000"/>
                      <a:headEnd/>
                      <a:tailEnd/>
                    </a:ln>
                  </pic:spPr>
                </pic:pic>
              </a:graphicData>
            </a:graphic>
          </wp:inline>
        </w:drawing>
      </w:r>
    </w:p>
    <w:p w:rsidR="00590ED2" w:rsidRPr="003F4F0B" w:rsidRDefault="00590ED2" w:rsidP="00590ED2">
      <w:pPr>
        <w:spacing w:after="0" w:line="240" w:lineRule="auto"/>
        <w:ind w:firstLine="709"/>
        <w:contextualSpacing/>
        <w:jc w:val="both"/>
        <w:rPr>
          <w:rFonts w:ascii="Times New Roman" w:eastAsia="Times New Roman" w:hAnsi="Times New Roman" w:cs="Times New Roman"/>
          <w:sz w:val="24"/>
          <w:szCs w:val="24"/>
          <w:lang w:eastAsia="ru-RU"/>
        </w:rPr>
      </w:pPr>
      <w:r w:rsidRPr="003F4F0B">
        <w:rPr>
          <w:rFonts w:ascii="Times New Roman" w:eastAsia="Times New Roman" w:hAnsi="Times New Roman" w:cs="Times New Roman"/>
          <w:sz w:val="24"/>
          <w:szCs w:val="24"/>
          <w:lang w:eastAsia="ru-RU"/>
        </w:rPr>
        <w:t>Обучать детей </w:t>
      </w:r>
      <w:r w:rsidRPr="003F4F0B">
        <w:rPr>
          <w:rFonts w:ascii="Times New Roman" w:eastAsia="Times New Roman" w:hAnsi="Times New Roman" w:cs="Times New Roman"/>
          <w:b/>
          <w:bCs/>
          <w:sz w:val="24"/>
          <w:szCs w:val="24"/>
          <w:lang w:eastAsia="ru-RU"/>
        </w:rPr>
        <w:t>планированию работы</w:t>
      </w:r>
      <w:r w:rsidRPr="003F4F0B">
        <w:rPr>
          <w:rFonts w:ascii="Times New Roman" w:eastAsia="Times New Roman" w:hAnsi="Times New Roman" w:cs="Times New Roman"/>
          <w:sz w:val="24"/>
          <w:szCs w:val="24"/>
          <w:lang w:eastAsia="ru-RU"/>
        </w:rPr>
        <w:t> на уроке возможно уже в первом классе. Так, на уроках математики организую работу </w:t>
      </w:r>
      <w:r w:rsidRPr="003F4F0B">
        <w:rPr>
          <w:rFonts w:ascii="Times New Roman" w:eastAsia="Times New Roman" w:hAnsi="Times New Roman" w:cs="Times New Roman"/>
          <w:b/>
          <w:bCs/>
          <w:sz w:val="24"/>
          <w:szCs w:val="24"/>
          <w:lang w:eastAsia="ru-RU"/>
        </w:rPr>
        <w:t>с помощью интерактивного плаката</w:t>
      </w:r>
      <w:r w:rsidRPr="003F4F0B">
        <w:rPr>
          <w:rFonts w:ascii="Times New Roman" w:eastAsia="Times New Roman" w:hAnsi="Times New Roman" w:cs="Times New Roman"/>
          <w:sz w:val="24"/>
          <w:szCs w:val="24"/>
          <w:lang w:eastAsia="ru-RU"/>
        </w:rPr>
        <w:t xml:space="preserve"> (в программе </w:t>
      </w:r>
      <w:proofErr w:type="spellStart"/>
      <w:r w:rsidRPr="003F4F0B">
        <w:rPr>
          <w:rFonts w:ascii="Times New Roman" w:eastAsia="Times New Roman" w:hAnsi="Times New Roman" w:cs="Times New Roman"/>
          <w:sz w:val="24"/>
          <w:szCs w:val="24"/>
          <w:lang w:eastAsia="ru-RU"/>
        </w:rPr>
        <w:t>Power</w:t>
      </w:r>
      <w:proofErr w:type="spellEnd"/>
      <w:r w:rsidRPr="003F4F0B">
        <w:rPr>
          <w:rFonts w:ascii="Times New Roman" w:eastAsia="Times New Roman" w:hAnsi="Times New Roman" w:cs="Times New Roman"/>
          <w:sz w:val="24"/>
          <w:szCs w:val="24"/>
          <w:lang w:eastAsia="ru-RU"/>
        </w:rPr>
        <w:t xml:space="preserve"> </w:t>
      </w:r>
      <w:proofErr w:type="spellStart"/>
      <w:r w:rsidRPr="003F4F0B">
        <w:rPr>
          <w:rFonts w:ascii="Times New Roman" w:eastAsia="Times New Roman" w:hAnsi="Times New Roman" w:cs="Times New Roman"/>
          <w:sz w:val="24"/>
          <w:szCs w:val="24"/>
          <w:lang w:eastAsia="ru-RU"/>
        </w:rPr>
        <w:t>Point</w:t>
      </w:r>
      <w:proofErr w:type="spellEnd"/>
      <w:r w:rsidRPr="003F4F0B">
        <w:rPr>
          <w:rFonts w:ascii="Times New Roman" w:eastAsia="Times New Roman" w:hAnsi="Times New Roman" w:cs="Times New Roman"/>
          <w:sz w:val="24"/>
          <w:szCs w:val="24"/>
          <w:lang w:eastAsia="ru-RU"/>
        </w:rPr>
        <w:t>). По теме «Переместительный закон сложения» в начале урока рассматриваем с ребятами интерактивный плакат, материал учебника и рабочей тетради и определяем последовательность нашей работы.</w:t>
      </w:r>
    </w:p>
    <w:p w:rsidR="00590ED2" w:rsidRPr="003F4F0B" w:rsidRDefault="00590ED2" w:rsidP="00590ED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Обучаю учащихся анализировать предложенный учебный материал, выбирать те задания, которые будут способствовать достижению поставленной цели, определять их место на уроке. Таким образом, учитель только предполагает, по какому плану пройдёт урок. Но главными деятелями на уроке даже на этапе планирования становятся дети.</w:t>
      </w:r>
    </w:p>
    <w:p w:rsidR="00590ED2" w:rsidRPr="003F4F0B" w:rsidRDefault="00590ED2" w:rsidP="00590ED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Определившись с заданиями, которые могут быть выполнены учащимися на уроке</w:t>
      </w:r>
    </w:p>
    <w:p w:rsidR="00590ED2" w:rsidRPr="003F4F0B" w:rsidRDefault="00590ED2" w:rsidP="00590ED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(следует учитывать инвариантную и вариативную части учебника, дифференциацию учащихся по уровню подготовки и темпу деятельности и др.), следует продумать </w:t>
      </w:r>
      <w:r w:rsidRPr="003F4F0B">
        <w:rPr>
          <w:rFonts w:ascii="Times New Roman" w:eastAsia="Times New Roman" w:hAnsi="Times New Roman" w:cs="Times New Roman"/>
          <w:b/>
          <w:bCs/>
          <w:color w:val="000000"/>
          <w:sz w:val="24"/>
          <w:szCs w:val="24"/>
          <w:lang w:eastAsia="ru-RU"/>
        </w:rPr>
        <w:t>формы организации практической деятельности учащихся.</w:t>
      </w:r>
    </w:p>
    <w:p w:rsidR="00590ED2" w:rsidRPr="003F4F0B" w:rsidRDefault="00590ED2" w:rsidP="00590ED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Задание по математике следующего типа: «Рассмотри рисунок. Подбери числа. Придумай задачу. Предложи решить её товарищу. Проверьте правильность решения. Какую ещё задачу можно составить? Начертите схему. Подберите числа и решите задачу» предполагает организацию работы в парах. </w:t>
      </w:r>
      <w:r w:rsidRPr="003F4F0B">
        <w:rPr>
          <w:rFonts w:ascii="Times New Roman" w:eastAsia="Times New Roman" w:hAnsi="Times New Roman" w:cs="Times New Roman"/>
          <w:b/>
          <w:bCs/>
          <w:color w:val="000000"/>
          <w:sz w:val="24"/>
          <w:szCs w:val="24"/>
          <w:lang w:eastAsia="ru-RU"/>
        </w:rPr>
        <w:t>Работа в парах</w:t>
      </w:r>
      <w:r w:rsidRPr="003F4F0B">
        <w:rPr>
          <w:rFonts w:ascii="Times New Roman" w:eastAsia="Times New Roman" w:hAnsi="Times New Roman" w:cs="Times New Roman"/>
          <w:color w:val="000000"/>
          <w:sz w:val="24"/>
          <w:szCs w:val="24"/>
          <w:lang w:eastAsia="ru-RU"/>
        </w:rPr>
        <w:t xml:space="preserve"> – форма организации деятельности учащихся на уроке, которая необходима для того, чтобы обучить учебному сотрудничеству. Но, прежде чем вводить её, следует совместно с учащимися определить основные позиции эффективного взаимодействия. Уже в процессе выработки основных правил под руководством учителя ребята будут учиться слушать друг друга, совместно вырабатывать общее решение. Перед введением в урок этой формы организации деятельности, в первом классе провела несколько классных часов по теме «Учимся работать дружно», в ходе которых и были сформулированы основные правила работы в паре. Правила дружной работы: говорите по очереди, не перебивайте друг друга; внимательно слушайте того, кто говорит; если то, что говорят, не совсем понятно, надо обязательно переспросить и постараться понять. Использовала при этом рекомендации </w:t>
      </w:r>
      <w:r w:rsidRPr="003F4F0B">
        <w:rPr>
          <w:rFonts w:ascii="Times New Roman" w:eastAsia="Times New Roman" w:hAnsi="Times New Roman" w:cs="Times New Roman"/>
          <w:color w:val="000000"/>
          <w:sz w:val="24"/>
          <w:szCs w:val="24"/>
          <w:lang w:eastAsia="ru-RU"/>
        </w:rPr>
        <w:lastRenderedPageBreak/>
        <w:t xml:space="preserve">психологов-практиков </w:t>
      </w:r>
      <w:proofErr w:type="spellStart"/>
      <w:r w:rsidRPr="003F4F0B">
        <w:rPr>
          <w:rFonts w:ascii="Times New Roman" w:eastAsia="Times New Roman" w:hAnsi="Times New Roman" w:cs="Times New Roman"/>
          <w:color w:val="000000"/>
          <w:sz w:val="24"/>
          <w:szCs w:val="24"/>
          <w:lang w:eastAsia="ru-RU"/>
        </w:rPr>
        <w:t>Пилипко</w:t>
      </w:r>
      <w:proofErr w:type="spellEnd"/>
      <w:r w:rsidRPr="003F4F0B">
        <w:rPr>
          <w:rFonts w:ascii="Times New Roman" w:eastAsia="Times New Roman" w:hAnsi="Times New Roman" w:cs="Times New Roman"/>
          <w:color w:val="000000"/>
          <w:sz w:val="24"/>
          <w:szCs w:val="24"/>
          <w:lang w:eastAsia="ru-RU"/>
        </w:rPr>
        <w:t xml:space="preserve"> Н.В., Громовой М.Ю., Чибисовой М.Ю. по созданию благоприятных условий для адаптации первоклассников из книги «Здравствуй, школа! Адаптационные занятия с первоклассниками».</w:t>
      </w:r>
    </w:p>
    <w:p w:rsidR="00590ED2" w:rsidRPr="003F4F0B" w:rsidRDefault="00590ED2" w:rsidP="00590ED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Работа в парах на этапе урока по закреплению учащимися предметных знаний может быть организована в форме </w:t>
      </w:r>
      <w:r w:rsidRPr="003F4F0B">
        <w:rPr>
          <w:rFonts w:ascii="Times New Roman" w:eastAsia="Times New Roman" w:hAnsi="Times New Roman" w:cs="Times New Roman"/>
          <w:b/>
          <w:bCs/>
          <w:color w:val="000000"/>
          <w:sz w:val="24"/>
          <w:szCs w:val="24"/>
          <w:lang w:eastAsia="ru-RU"/>
        </w:rPr>
        <w:t>учебного практико-ориентированного проекта</w:t>
      </w:r>
      <w:r w:rsidRPr="003F4F0B">
        <w:rPr>
          <w:rFonts w:ascii="Times New Roman" w:eastAsia="Times New Roman" w:hAnsi="Times New Roman" w:cs="Times New Roman"/>
          <w:color w:val="000000"/>
          <w:sz w:val="24"/>
          <w:szCs w:val="24"/>
          <w:lang w:eastAsia="ru-RU"/>
        </w:rPr>
        <w:t>. Сегодня много говорится о проектной деятельности в образовательном процессе. Учебные проекты могут стать тем инструментом, который позволит и поддерживать учебную мотивацию, и формировать у учащихся универсальные учебные действия. Можно выделять целый урок на выполнение учащимися проектных задач. Но можно найти время для проекта и на уроке комбинированного типа. Тогда это будет мини-проект, но по сути своей останется значимым практико-ориентированным. Так, при изучении темы «Числа от 1 до 9» первоклассники составляли карточки для игры «Математическое домино». На следующих уроках наборы использовались для отработки навыка счёта.</w:t>
      </w:r>
    </w:p>
    <w:p w:rsidR="00590ED2" w:rsidRPr="003F4F0B" w:rsidRDefault="00590ED2" w:rsidP="00590ED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Доказано педагогической практикой, что </w:t>
      </w:r>
      <w:r w:rsidRPr="003F4F0B">
        <w:rPr>
          <w:rFonts w:ascii="Times New Roman" w:eastAsia="Times New Roman" w:hAnsi="Times New Roman" w:cs="Times New Roman"/>
          <w:b/>
          <w:bCs/>
          <w:color w:val="000000"/>
          <w:sz w:val="24"/>
          <w:szCs w:val="24"/>
          <w:lang w:eastAsia="ru-RU"/>
        </w:rPr>
        <w:t>результативность обучения</w:t>
      </w:r>
      <w:r w:rsidRPr="003F4F0B">
        <w:rPr>
          <w:rFonts w:ascii="Times New Roman" w:eastAsia="Times New Roman" w:hAnsi="Times New Roman" w:cs="Times New Roman"/>
          <w:color w:val="000000"/>
          <w:sz w:val="24"/>
          <w:szCs w:val="24"/>
          <w:lang w:eastAsia="ru-RU"/>
        </w:rPr>
        <w:t> связана с мотивацией учения. А мотивация напрямую зависит от понимания значимости знаний. Учитель при проектировании урока должен отдавать предпочтение таким видам деятельности учащихся на уроке, которые </w:t>
      </w:r>
      <w:r w:rsidRPr="003F4F0B">
        <w:rPr>
          <w:rFonts w:ascii="Times New Roman" w:eastAsia="Times New Roman" w:hAnsi="Times New Roman" w:cs="Times New Roman"/>
          <w:b/>
          <w:bCs/>
          <w:color w:val="000000"/>
          <w:sz w:val="24"/>
          <w:szCs w:val="24"/>
          <w:lang w:eastAsia="ru-RU"/>
        </w:rPr>
        <w:t>моделировали</w:t>
      </w:r>
      <w:r w:rsidRPr="003F4F0B">
        <w:rPr>
          <w:rFonts w:ascii="Times New Roman" w:eastAsia="Times New Roman" w:hAnsi="Times New Roman" w:cs="Times New Roman"/>
          <w:color w:val="000000"/>
          <w:sz w:val="24"/>
          <w:szCs w:val="24"/>
          <w:lang w:eastAsia="ru-RU"/>
        </w:rPr>
        <w:t> бы </w:t>
      </w:r>
      <w:r w:rsidRPr="003F4F0B">
        <w:rPr>
          <w:rFonts w:ascii="Times New Roman" w:eastAsia="Times New Roman" w:hAnsi="Times New Roman" w:cs="Times New Roman"/>
          <w:b/>
          <w:bCs/>
          <w:color w:val="000000"/>
          <w:sz w:val="24"/>
          <w:szCs w:val="24"/>
          <w:lang w:eastAsia="ru-RU"/>
        </w:rPr>
        <w:t>жизненные ситуации.</w:t>
      </w:r>
      <w:r w:rsidRPr="003F4F0B">
        <w:rPr>
          <w:rFonts w:ascii="Times New Roman" w:eastAsia="Times New Roman" w:hAnsi="Times New Roman" w:cs="Times New Roman"/>
          <w:color w:val="000000"/>
          <w:sz w:val="24"/>
          <w:szCs w:val="24"/>
          <w:lang w:eastAsia="ru-RU"/>
        </w:rPr>
        <w:t> Например, на уроке математики в 1 классе можно провести </w:t>
      </w:r>
      <w:r w:rsidRPr="003F4F0B">
        <w:rPr>
          <w:rFonts w:ascii="Times New Roman" w:eastAsia="Times New Roman" w:hAnsi="Times New Roman" w:cs="Times New Roman"/>
          <w:b/>
          <w:bCs/>
          <w:color w:val="000000"/>
          <w:sz w:val="24"/>
          <w:szCs w:val="24"/>
          <w:lang w:eastAsia="ru-RU"/>
        </w:rPr>
        <w:t>ролевую игру</w:t>
      </w:r>
      <w:r w:rsidRPr="003F4F0B">
        <w:rPr>
          <w:rFonts w:ascii="Times New Roman" w:eastAsia="Times New Roman" w:hAnsi="Times New Roman" w:cs="Times New Roman"/>
          <w:color w:val="000000"/>
          <w:sz w:val="24"/>
          <w:szCs w:val="24"/>
          <w:lang w:eastAsia="ru-RU"/>
        </w:rPr>
        <w:t> - смоделировать ситуацию, в которой детям предлагается отправиться в виртуальное путешествие на поезде. Чтобы добраться до назначенного пункта, необходимо приобрести билет на поезд стоимостью 7 рублей. Происходит покупка (у каждого ученика в кошельке настоящие монеты достоинством 1р., 2р., 5 р., 10 р.). Несколько детей выступают в роли кассиров. Игра направлена не только на формирование предметных результатов (состав числа 7, сложение и вычитание в пределах 10). Идёт процесс формирования регулятивных, познавательных и коммуникативных универсальных учебных действий, необходимых учащимся для овладения ключевыми компетенциями.</w:t>
      </w:r>
    </w:p>
    <w:p w:rsidR="00590ED2" w:rsidRPr="003F4F0B" w:rsidRDefault="00590ED2" w:rsidP="00590ED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Обучать </w:t>
      </w:r>
      <w:r w:rsidRPr="003F4F0B">
        <w:rPr>
          <w:rFonts w:ascii="Times New Roman" w:eastAsia="Times New Roman" w:hAnsi="Times New Roman" w:cs="Times New Roman"/>
          <w:b/>
          <w:bCs/>
          <w:color w:val="000000"/>
          <w:sz w:val="24"/>
          <w:szCs w:val="24"/>
          <w:lang w:eastAsia="ru-RU"/>
        </w:rPr>
        <w:t>самоконтролю и самооценке</w:t>
      </w:r>
      <w:r w:rsidRPr="003F4F0B">
        <w:rPr>
          <w:rFonts w:ascii="Times New Roman" w:eastAsia="Times New Roman" w:hAnsi="Times New Roman" w:cs="Times New Roman"/>
          <w:color w:val="000000"/>
          <w:sz w:val="24"/>
          <w:szCs w:val="24"/>
          <w:lang w:eastAsia="ru-RU"/>
        </w:rPr>
        <w:t> своей деятельности на уроке учащихся необходимо с первого класса. Изучив методику </w:t>
      </w:r>
      <w:proofErr w:type="spellStart"/>
      <w:r w:rsidRPr="003F4F0B">
        <w:rPr>
          <w:rFonts w:ascii="Times New Roman" w:eastAsia="Times New Roman" w:hAnsi="Times New Roman" w:cs="Times New Roman"/>
          <w:b/>
          <w:bCs/>
          <w:color w:val="000000"/>
          <w:sz w:val="24"/>
          <w:szCs w:val="24"/>
          <w:lang w:eastAsia="ru-RU"/>
        </w:rPr>
        <w:t>безотметочного</w:t>
      </w:r>
      <w:proofErr w:type="spellEnd"/>
      <w:r w:rsidRPr="003F4F0B">
        <w:rPr>
          <w:rFonts w:ascii="Times New Roman" w:eastAsia="Times New Roman" w:hAnsi="Times New Roman" w:cs="Times New Roman"/>
          <w:b/>
          <w:bCs/>
          <w:color w:val="000000"/>
          <w:sz w:val="24"/>
          <w:szCs w:val="24"/>
          <w:lang w:eastAsia="ru-RU"/>
        </w:rPr>
        <w:t xml:space="preserve"> обучения</w:t>
      </w:r>
      <w:r w:rsidRPr="003F4F0B">
        <w:rPr>
          <w:rFonts w:ascii="Times New Roman" w:eastAsia="Times New Roman" w:hAnsi="Times New Roman" w:cs="Times New Roman"/>
          <w:color w:val="000000"/>
          <w:sz w:val="24"/>
          <w:szCs w:val="24"/>
          <w:lang w:eastAsia="ru-RU"/>
        </w:rPr>
        <w:t xml:space="preserve">, предложенную Г.А. </w:t>
      </w:r>
      <w:proofErr w:type="spellStart"/>
      <w:r w:rsidRPr="003F4F0B">
        <w:rPr>
          <w:rFonts w:ascii="Times New Roman" w:eastAsia="Times New Roman" w:hAnsi="Times New Roman" w:cs="Times New Roman"/>
          <w:color w:val="000000"/>
          <w:sz w:val="24"/>
          <w:szCs w:val="24"/>
          <w:lang w:eastAsia="ru-RU"/>
        </w:rPr>
        <w:t>Цукерман</w:t>
      </w:r>
      <w:proofErr w:type="spellEnd"/>
      <w:r w:rsidRPr="003F4F0B">
        <w:rPr>
          <w:rFonts w:ascii="Times New Roman" w:eastAsia="Times New Roman" w:hAnsi="Times New Roman" w:cs="Times New Roman"/>
          <w:color w:val="000000"/>
          <w:sz w:val="24"/>
          <w:szCs w:val="24"/>
          <w:lang w:eastAsia="ru-RU"/>
        </w:rPr>
        <w:t xml:space="preserve"> («волшебные линеечки»), я ввела её в практику своей работы уже на одиннадцатом уроке математики в первом классе с помощью </w:t>
      </w:r>
      <w:proofErr w:type="gramStart"/>
      <w:r w:rsidRPr="003F4F0B">
        <w:rPr>
          <w:rFonts w:ascii="Times New Roman" w:eastAsia="Times New Roman" w:hAnsi="Times New Roman" w:cs="Times New Roman"/>
          <w:color w:val="000000"/>
          <w:sz w:val="24"/>
          <w:szCs w:val="24"/>
          <w:lang w:eastAsia="ru-RU"/>
        </w:rPr>
        <w:t>сказки про</w:t>
      </w:r>
      <w:proofErr w:type="gramEnd"/>
      <w:r w:rsidRPr="003F4F0B">
        <w:rPr>
          <w:rFonts w:ascii="Times New Roman" w:eastAsia="Times New Roman" w:hAnsi="Times New Roman" w:cs="Times New Roman"/>
          <w:color w:val="000000"/>
          <w:sz w:val="24"/>
          <w:szCs w:val="24"/>
          <w:lang w:eastAsia="ru-RU"/>
        </w:rPr>
        <w:t xml:space="preserve"> лесную школу и её учеников – Лисёнка и Зайчика.</w:t>
      </w:r>
    </w:p>
    <w:p w:rsidR="00590ED2" w:rsidRPr="003F4F0B" w:rsidRDefault="00590ED2" w:rsidP="003654E2">
      <w:pPr>
        <w:spacing w:after="0" w:line="240" w:lineRule="auto"/>
        <w:contextualSpacing/>
        <w:jc w:val="center"/>
        <w:rPr>
          <w:rFonts w:ascii="Times New Roman" w:eastAsia="Times New Roman" w:hAnsi="Times New Roman" w:cs="Times New Roman"/>
          <w:sz w:val="24"/>
          <w:szCs w:val="24"/>
          <w:lang w:eastAsia="ru-RU"/>
        </w:rPr>
      </w:pPr>
      <w:r w:rsidRPr="003F4F0B">
        <w:rPr>
          <w:rFonts w:ascii="Times New Roman" w:eastAsia="Times New Roman" w:hAnsi="Times New Roman" w:cs="Times New Roman"/>
          <w:noProof/>
          <w:sz w:val="24"/>
          <w:szCs w:val="24"/>
          <w:lang w:eastAsia="ru-RU"/>
        </w:rPr>
        <w:drawing>
          <wp:inline distT="0" distB="0" distL="0" distR="0">
            <wp:extent cx="4896268" cy="3781425"/>
            <wp:effectExtent l="19050" t="0" r="0" b="0"/>
            <wp:docPr id="4" name="Рисунок 4" descr="http://www.ug.ru/uploads/images/method_article/inline/notitl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g.ru/uploads/images/method_article/inline/notitle2.JPG"/>
                    <pic:cNvPicPr>
                      <a:picLocks noChangeAspect="1" noChangeArrowheads="1"/>
                    </pic:cNvPicPr>
                  </pic:nvPicPr>
                  <pic:blipFill>
                    <a:blip r:embed="rId6" cstate="print"/>
                    <a:srcRect/>
                    <a:stretch>
                      <a:fillRect/>
                    </a:stretch>
                  </pic:blipFill>
                  <pic:spPr bwMode="auto">
                    <a:xfrm>
                      <a:off x="0" y="0"/>
                      <a:ext cx="4899421" cy="3783860"/>
                    </a:xfrm>
                    <a:prstGeom prst="rect">
                      <a:avLst/>
                    </a:prstGeom>
                    <a:noFill/>
                    <a:ln w="9525">
                      <a:noFill/>
                      <a:miter lim="800000"/>
                      <a:headEnd/>
                      <a:tailEnd/>
                    </a:ln>
                  </pic:spPr>
                </pic:pic>
              </a:graphicData>
            </a:graphic>
          </wp:inline>
        </w:drawing>
      </w:r>
    </w:p>
    <w:p w:rsidR="00590ED2" w:rsidRPr="003F4F0B" w:rsidRDefault="00590ED2" w:rsidP="003654E2">
      <w:pPr>
        <w:spacing w:after="0" w:line="240" w:lineRule="auto"/>
        <w:ind w:firstLine="709"/>
        <w:contextualSpacing/>
        <w:jc w:val="center"/>
        <w:rPr>
          <w:rFonts w:ascii="Times New Roman" w:eastAsia="Times New Roman" w:hAnsi="Times New Roman" w:cs="Times New Roman"/>
          <w:sz w:val="24"/>
          <w:szCs w:val="24"/>
          <w:lang w:eastAsia="ru-RU"/>
        </w:rPr>
      </w:pPr>
      <w:r w:rsidRPr="003F4F0B">
        <w:rPr>
          <w:rFonts w:ascii="Times New Roman" w:eastAsia="Times New Roman" w:hAnsi="Times New Roman" w:cs="Times New Roman"/>
          <w:noProof/>
          <w:sz w:val="24"/>
          <w:szCs w:val="24"/>
          <w:lang w:eastAsia="ru-RU"/>
        </w:rPr>
        <w:lastRenderedPageBreak/>
        <w:drawing>
          <wp:inline distT="0" distB="0" distL="0" distR="0">
            <wp:extent cx="2857500" cy="2762250"/>
            <wp:effectExtent l="19050" t="0" r="0" b="0"/>
            <wp:docPr id="5" name="Рисунок 5" descr="http://www.ug.ru/uploads/images/method_article/inline/notit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g.ru/uploads/images/method_article/inline/notitle3.JPG"/>
                    <pic:cNvPicPr>
                      <a:picLocks noChangeAspect="1" noChangeArrowheads="1"/>
                    </pic:cNvPicPr>
                  </pic:nvPicPr>
                  <pic:blipFill>
                    <a:blip r:embed="rId7" cstate="print"/>
                    <a:srcRect/>
                    <a:stretch>
                      <a:fillRect/>
                    </a:stretch>
                  </pic:blipFill>
                  <pic:spPr bwMode="auto">
                    <a:xfrm>
                      <a:off x="0" y="0"/>
                      <a:ext cx="2857500" cy="2762250"/>
                    </a:xfrm>
                    <a:prstGeom prst="rect">
                      <a:avLst/>
                    </a:prstGeom>
                    <a:noFill/>
                    <a:ln w="9525">
                      <a:noFill/>
                      <a:miter lim="800000"/>
                      <a:headEnd/>
                      <a:tailEnd/>
                    </a:ln>
                  </pic:spPr>
                </pic:pic>
              </a:graphicData>
            </a:graphic>
          </wp:inline>
        </w:drawing>
      </w:r>
    </w:p>
    <w:p w:rsidR="00590ED2" w:rsidRPr="003F4F0B" w:rsidRDefault="00590ED2" w:rsidP="00590ED2">
      <w:pPr>
        <w:spacing w:after="0" w:line="240" w:lineRule="auto"/>
        <w:ind w:firstLine="709"/>
        <w:contextualSpacing/>
        <w:jc w:val="both"/>
        <w:rPr>
          <w:rFonts w:ascii="Times New Roman" w:eastAsia="Times New Roman" w:hAnsi="Times New Roman" w:cs="Times New Roman"/>
          <w:sz w:val="24"/>
          <w:szCs w:val="24"/>
          <w:lang w:eastAsia="ru-RU"/>
        </w:rPr>
      </w:pPr>
      <w:r w:rsidRPr="003F4F0B">
        <w:rPr>
          <w:rFonts w:ascii="Times New Roman" w:eastAsia="Times New Roman" w:hAnsi="Times New Roman" w:cs="Times New Roman"/>
          <w:sz w:val="24"/>
          <w:szCs w:val="24"/>
          <w:lang w:eastAsia="ru-RU"/>
        </w:rPr>
        <w:t xml:space="preserve">Определяем с детьми, кто из зверей лучше выполнил свою работу, по следующим </w:t>
      </w:r>
      <w:proofErr w:type="spellStart"/>
      <w:r w:rsidRPr="003F4F0B">
        <w:rPr>
          <w:rFonts w:ascii="Times New Roman" w:eastAsia="Times New Roman" w:hAnsi="Times New Roman" w:cs="Times New Roman"/>
          <w:sz w:val="24"/>
          <w:szCs w:val="24"/>
          <w:lang w:eastAsia="ru-RU"/>
        </w:rPr>
        <w:t>ритериям</w:t>
      </w:r>
      <w:proofErr w:type="spellEnd"/>
      <w:r w:rsidRPr="003F4F0B">
        <w:rPr>
          <w:rFonts w:ascii="Times New Roman" w:eastAsia="Times New Roman" w:hAnsi="Times New Roman" w:cs="Times New Roman"/>
          <w:sz w:val="24"/>
          <w:szCs w:val="24"/>
          <w:lang w:eastAsia="ru-RU"/>
        </w:rPr>
        <w:t xml:space="preserve"> (К – красота, </w:t>
      </w:r>
      <w:proofErr w:type="gramStart"/>
      <w:r w:rsidRPr="003F4F0B">
        <w:rPr>
          <w:rFonts w:ascii="Times New Roman" w:eastAsia="Times New Roman" w:hAnsi="Times New Roman" w:cs="Times New Roman"/>
          <w:sz w:val="24"/>
          <w:szCs w:val="24"/>
          <w:lang w:eastAsia="ru-RU"/>
        </w:rPr>
        <w:t>П</w:t>
      </w:r>
      <w:proofErr w:type="gramEnd"/>
      <w:r w:rsidRPr="003F4F0B">
        <w:rPr>
          <w:rFonts w:ascii="Times New Roman" w:eastAsia="Times New Roman" w:hAnsi="Times New Roman" w:cs="Times New Roman"/>
          <w:sz w:val="24"/>
          <w:szCs w:val="24"/>
          <w:lang w:eastAsia="ru-RU"/>
        </w:rPr>
        <w:t xml:space="preserve"> – правильность, Б – быстрота). На «волшебных линеечках»</w:t>
      </w:r>
    </w:p>
    <w:p w:rsidR="00590ED2" w:rsidRPr="003F4F0B" w:rsidRDefault="00590ED2" w:rsidP="00590ED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определяем место постановки крестика (чем лучше работа, тем выше ставим крестик).</w:t>
      </w:r>
    </w:p>
    <w:p w:rsidR="00590ED2" w:rsidRPr="003F4F0B" w:rsidRDefault="00590ED2" w:rsidP="00590ED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 xml:space="preserve">На следующем уроке сказка была продолжена, как и </w:t>
      </w:r>
      <w:proofErr w:type="gramStart"/>
      <w:r w:rsidRPr="003F4F0B">
        <w:rPr>
          <w:rFonts w:ascii="Times New Roman" w:eastAsia="Times New Roman" w:hAnsi="Times New Roman" w:cs="Times New Roman"/>
          <w:color w:val="000000"/>
          <w:sz w:val="24"/>
          <w:szCs w:val="24"/>
          <w:lang w:eastAsia="ru-RU"/>
        </w:rPr>
        <w:t>обучение</w:t>
      </w:r>
      <w:proofErr w:type="gramEnd"/>
      <w:r w:rsidRPr="003F4F0B">
        <w:rPr>
          <w:rFonts w:ascii="Times New Roman" w:eastAsia="Times New Roman" w:hAnsi="Times New Roman" w:cs="Times New Roman"/>
          <w:color w:val="000000"/>
          <w:sz w:val="24"/>
          <w:szCs w:val="24"/>
          <w:lang w:eastAsia="ru-RU"/>
        </w:rPr>
        <w:t xml:space="preserve"> работе с «волшебными линеечками» - отрезками.</w:t>
      </w:r>
    </w:p>
    <w:p w:rsidR="00590ED2" w:rsidRPr="003F4F0B" w:rsidRDefault="00590ED2" w:rsidP="00590ED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К концу учебного года практически все ребята научились давать объективную оценку своим письменным работам. А во втором классе после объяснения критериев к оцениванию письменных работ и выставлению отметок по пятибалльной шкале даже родители отметили, что переход к отметочной системе у ребят прошёл без каких-либо стрессов.</w:t>
      </w:r>
    </w:p>
    <w:p w:rsidR="00590ED2" w:rsidRPr="003F4F0B" w:rsidRDefault="00590ED2" w:rsidP="00590ED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Со второго класса наряду с пятибалльной отметкой работа с «оценочными отрезками» продолжилась. Теперь она стала носить </w:t>
      </w:r>
      <w:r w:rsidRPr="003F4F0B">
        <w:rPr>
          <w:rFonts w:ascii="Times New Roman" w:eastAsia="Times New Roman" w:hAnsi="Times New Roman" w:cs="Times New Roman"/>
          <w:b/>
          <w:bCs/>
          <w:color w:val="000000"/>
          <w:sz w:val="24"/>
          <w:szCs w:val="24"/>
          <w:lang w:eastAsia="ru-RU"/>
        </w:rPr>
        <w:t>прогностический характер</w:t>
      </w:r>
      <w:r w:rsidRPr="003F4F0B">
        <w:rPr>
          <w:rFonts w:ascii="Times New Roman" w:eastAsia="Times New Roman" w:hAnsi="Times New Roman" w:cs="Times New Roman"/>
          <w:color w:val="000000"/>
          <w:sz w:val="24"/>
          <w:szCs w:val="24"/>
          <w:lang w:eastAsia="ru-RU"/>
        </w:rPr>
        <w:t>. Например, перед написанием словарного диктанта прошу детей предположить, как они справятся с этим видом работы, и отметить на отрезке уровень грамотности. По окончании работы учащиеся имеют возможность после самопроверки увидеть «пробелы» в знаниях, наметить пути по их коррекции.</w:t>
      </w:r>
    </w:p>
    <w:p w:rsidR="00590ED2" w:rsidRPr="003F4F0B" w:rsidRDefault="00590ED2" w:rsidP="00590ED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Одной из форм </w:t>
      </w:r>
      <w:r w:rsidRPr="003F4F0B">
        <w:rPr>
          <w:rFonts w:ascii="Times New Roman" w:eastAsia="Times New Roman" w:hAnsi="Times New Roman" w:cs="Times New Roman"/>
          <w:b/>
          <w:bCs/>
          <w:color w:val="000000"/>
          <w:sz w:val="24"/>
          <w:szCs w:val="24"/>
          <w:lang w:eastAsia="ru-RU"/>
        </w:rPr>
        <w:t>коррекции знаний</w:t>
      </w:r>
      <w:r w:rsidRPr="003F4F0B">
        <w:rPr>
          <w:rFonts w:ascii="Times New Roman" w:eastAsia="Times New Roman" w:hAnsi="Times New Roman" w:cs="Times New Roman"/>
          <w:color w:val="000000"/>
          <w:sz w:val="24"/>
          <w:szCs w:val="24"/>
          <w:lang w:eastAsia="ru-RU"/>
        </w:rPr>
        <w:t> учащихся класса по теме «Слова с непроверяемым написанием» во 2 классе стал коллективный практико-ориентированный проект «Словарь в картинках». Его суть в выполнении ассоциативного рисунка к слову с включением буквы для запоминания. Постепенно рисование вышло за рамки урочной деятельности, ребята стали выполнять рисунки дома и приносить их на урок. На уроке эти рисунки представлялись (защищались) авторами. К концу учебного года в альбоме таких рисунков собралось около 90 (к 60 словам). Работа по коррекции знаний постепенно переросла в работу по предупреждению ошибок.</w:t>
      </w:r>
    </w:p>
    <w:p w:rsidR="00590ED2" w:rsidRPr="003F4F0B" w:rsidRDefault="00590ED2" w:rsidP="00590ED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b/>
          <w:bCs/>
          <w:color w:val="000000"/>
          <w:sz w:val="24"/>
          <w:szCs w:val="24"/>
          <w:lang w:eastAsia="ru-RU"/>
        </w:rPr>
        <w:t>Обучение оцениванию</w:t>
      </w:r>
      <w:r w:rsidRPr="003F4F0B">
        <w:rPr>
          <w:rFonts w:ascii="Times New Roman" w:eastAsia="Times New Roman" w:hAnsi="Times New Roman" w:cs="Times New Roman"/>
          <w:color w:val="000000"/>
          <w:sz w:val="24"/>
          <w:szCs w:val="24"/>
          <w:lang w:eastAsia="ru-RU"/>
        </w:rPr>
        <w:t> устных ответов также целесообразно начинать с первого класса. Так, предлагаю ребятам высказать своё мнение по поводу рассказанного наизусть стихотворения или прочитанного отрывка по критериям (громко – тихо, с запинками – без запинок, выразительно – нет, понравилось – нет). При этом необходимо разъяснить ребятам, что при оценивании ответов одноклассников надо, в первую очередь, отмечать положительное, а о недочётах высказаться с позиции пожеланий. В результате организации такой деятельности дети приучаются внимательно слушать говорящего, объективно оценивать его ответ. Нередко великолепное чтение наизусть стихотворения ребята сопровождают аплодисментами, что создаёт доброжелательную дружескую атмосферу в коллективе.</w:t>
      </w:r>
    </w:p>
    <w:p w:rsidR="00590ED2" w:rsidRPr="003F4F0B" w:rsidRDefault="00590ED2" w:rsidP="00590ED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Со второго класса вводится такая форма работы, как </w:t>
      </w:r>
      <w:proofErr w:type="spellStart"/>
      <w:r w:rsidRPr="003F4F0B">
        <w:rPr>
          <w:rFonts w:ascii="Times New Roman" w:eastAsia="Times New Roman" w:hAnsi="Times New Roman" w:cs="Times New Roman"/>
          <w:b/>
          <w:bCs/>
          <w:color w:val="000000"/>
          <w:sz w:val="24"/>
          <w:szCs w:val="24"/>
          <w:lang w:eastAsia="ru-RU"/>
        </w:rPr>
        <w:t>взаимооценивание</w:t>
      </w:r>
      <w:proofErr w:type="spellEnd"/>
      <w:r w:rsidRPr="003F4F0B">
        <w:rPr>
          <w:rFonts w:ascii="Times New Roman" w:eastAsia="Times New Roman" w:hAnsi="Times New Roman" w:cs="Times New Roman"/>
          <w:b/>
          <w:bCs/>
          <w:color w:val="000000"/>
          <w:sz w:val="24"/>
          <w:szCs w:val="24"/>
          <w:lang w:eastAsia="ru-RU"/>
        </w:rPr>
        <w:t xml:space="preserve"> письменных работ</w:t>
      </w:r>
      <w:r w:rsidRPr="003F4F0B">
        <w:rPr>
          <w:rFonts w:ascii="Times New Roman" w:eastAsia="Times New Roman" w:hAnsi="Times New Roman" w:cs="Times New Roman"/>
          <w:color w:val="000000"/>
          <w:sz w:val="24"/>
          <w:szCs w:val="24"/>
          <w:lang w:eastAsia="ru-RU"/>
        </w:rPr>
        <w:t xml:space="preserve">. Непременным условием организации такой работы должны стать </w:t>
      </w:r>
      <w:r w:rsidRPr="003F4F0B">
        <w:rPr>
          <w:rFonts w:ascii="Times New Roman" w:eastAsia="Times New Roman" w:hAnsi="Times New Roman" w:cs="Times New Roman"/>
          <w:color w:val="000000"/>
          <w:sz w:val="24"/>
          <w:szCs w:val="24"/>
          <w:lang w:eastAsia="ru-RU"/>
        </w:rPr>
        <w:lastRenderedPageBreak/>
        <w:t>оговоренные заранее нормы и критерии оценивания. Для ребят не составляет особого труда объективно оценить, например, арифметический или словарный диктант одноклассника.</w:t>
      </w:r>
    </w:p>
    <w:p w:rsidR="00590ED2" w:rsidRPr="003F4F0B" w:rsidRDefault="00590ED2" w:rsidP="00590ED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Этап </w:t>
      </w:r>
      <w:r w:rsidRPr="003F4F0B">
        <w:rPr>
          <w:rFonts w:ascii="Times New Roman" w:eastAsia="Times New Roman" w:hAnsi="Times New Roman" w:cs="Times New Roman"/>
          <w:b/>
          <w:bCs/>
          <w:color w:val="000000"/>
          <w:sz w:val="24"/>
          <w:szCs w:val="24"/>
          <w:lang w:eastAsia="ru-RU"/>
        </w:rPr>
        <w:t>рефлексии</w:t>
      </w:r>
      <w:r w:rsidRPr="003F4F0B">
        <w:rPr>
          <w:rFonts w:ascii="Times New Roman" w:eastAsia="Times New Roman" w:hAnsi="Times New Roman" w:cs="Times New Roman"/>
          <w:color w:val="000000"/>
          <w:sz w:val="24"/>
          <w:szCs w:val="24"/>
          <w:lang w:eastAsia="ru-RU"/>
        </w:rPr>
        <w:t xml:space="preserve"> на уроке при правильной его организации способствует формированию </w:t>
      </w:r>
      <w:proofErr w:type="spellStart"/>
      <w:r w:rsidRPr="003F4F0B">
        <w:rPr>
          <w:rFonts w:ascii="Times New Roman" w:eastAsia="Times New Roman" w:hAnsi="Times New Roman" w:cs="Times New Roman"/>
          <w:color w:val="000000"/>
          <w:sz w:val="24"/>
          <w:szCs w:val="24"/>
          <w:lang w:eastAsia="ru-RU"/>
        </w:rPr>
        <w:t>умения</w:t>
      </w:r>
      <w:r w:rsidRPr="003F4F0B">
        <w:rPr>
          <w:rFonts w:ascii="Times New Roman" w:eastAsia="Times New Roman" w:hAnsi="Times New Roman" w:cs="Times New Roman"/>
          <w:b/>
          <w:bCs/>
          <w:color w:val="000000"/>
          <w:sz w:val="24"/>
          <w:szCs w:val="24"/>
          <w:lang w:eastAsia="ru-RU"/>
        </w:rPr>
        <w:t>анализировать</w:t>
      </w:r>
      <w:proofErr w:type="spellEnd"/>
      <w:r w:rsidRPr="003F4F0B">
        <w:rPr>
          <w:rFonts w:ascii="Times New Roman" w:eastAsia="Times New Roman" w:hAnsi="Times New Roman" w:cs="Times New Roman"/>
          <w:b/>
          <w:bCs/>
          <w:color w:val="000000"/>
          <w:sz w:val="24"/>
          <w:szCs w:val="24"/>
          <w:lang w:eastAsia="ru-RU"/>
        </w:rPr>
        <w:t xml:space="preserve"> деятельности</w:t>
      </w:r>
      <w:r w:rsidRPr="003F4F0B">
        <w:rPr>
          <w:rFonts w:ascii="Times New Roman" w:eastAsia="Times New Roman" w:hAnsi="Times New Roman" w:cs="Times New Roman"/>
          <w:color w:val="000000"/>
          <w:sz w:val="24"/>
          <w:szCs w:val="24"/>
          <w:lang w:eastAsia="ru-RU"/>
        </w:rPr>
        <w:t> на уроке (</w:t>
      </w:r>
      <w:proofErr w:type="gramStart"/>
      <w:r w:rsidRPr="003F4F0B">
        <w:rPr>
          <w:rFonts w:ascii="Times New Roman" w:eastAsia="Times New Roman" w:hAnsi="Times New Roman" w:cs="Times New Roman"/>
          <w:color w:val="000000"/>
          <w:sz w:val="24"/>
          <w:szCs w:val="24"/>
          <w:lang w:eastAsia="ru-RU"/>
        </w:rPr>
        <w:t>свою</w:t>
      </w:r>
      <w:proofErr w:type="gramEnd"/>
      <w:r w:rsidRPr="003F4F0B">
        <w:rPr>
          <w:rFonts w:ascii="Times New Roman" w:eastAsia="Times New Roman" w:hAnsi="Times New Roman" w:cs="Times New Roman"/>
          <w:color w:val="000000"/>
          <w:sz w:val="24"/>
          <w:szCs w:val="24"/>
          <w:lang w:eastAsia="ru-RU"/>
        </w:rPr>
        <w:t>, одноклассника, класса). В конце урока учащиеся отвечают на вопросы (тема урока, виды деятельности определяют содержание вопросов), после чего отмечают в листах обратной связи цветным кружком мнение о своей работе на уроке:</w:t>
      </w:r>
    </w:p>
    <w:p w:rsidR="00590ED2" w:rsidRPr="003F4F0B" w:rsidRDefault="00590ED2" w:rsidP="003654E2">
      <w:pPr>
        <w:spacing w:after="0" w:line="240" w:lineRule="auto"/>
        <w:contextualSpacing/>
        <w:jc w:val="both"/>
        <w:rPr>
          <w:rFonts w:ascii="Times New Roman" w:eastAsia="Times New Roman" w:hAnsi="Times New Roman" w:cs="Times New Roman"/>
          <w:sz w:val="24"/>
          <w:szCs w:val="24"/>
          <w:lang w:eastAsia="ru-RU"/>
        </w:rPr>
      </w:pPr>
      <w:r w:rsidRPr="003F4F0B">
        <w:rPr>
          <w:rFonts w:ascii="Times New Roman" w:eastAsia="Times New Roman" w:hAnsi="Times New Roman" w:cs="Times New Roman"/>
          <w:noProof/>
          <w:sz w:val="24"/>
          <w:szCs w:val="24"/>
          <w:lang w:eastAsia="ru-RU"/>
        </w:rPr>
        <w:drawing>
          <wp:inline distT="0" distB="0" distL="0" distR="0">
            <wp:extent cx="5908515" cy="2305050"/>
            <wp:effectExtent l="19050" t="0" r="0" b="0"/>
            <wp:docPr id="6" name="Рисунок 6" descr="http://www.ug.ru/uploads/images/method_article/inline/notitl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g.ru/uploads/images/method_article/inline/notitle4.JPG"/>
                    <pic:cNvPicPr>
                      <a:picLocks noChangeAspect="1" noChangeArrowheads="1"/>
                    </pic:cNvPicPr>
                  </pic:nvPicPr>
                  <pic:blipFill>
                    <a:blip r:embed="rId8" cstate="print"/>
                    <a:srcRect/>
                    <a:stretch>
                      <a:fillRect/>
                    </a:stretch>
                  </pic:blipFill>
                  <pic:spPr bwMode="auto">
                    <a:xfrm>
                      <a:off x="0" y="0"/>
                      <a:ext cx="5912190" cy="2306484"/>
                    </a:xfrm>
                    <a:prstGeom prst="rect">
                      <a:avLst/>
                    </a:prstGeom>
                    <a:noFill/>
                    <a:ln w="9525">
                      <a:noFill/>
                      <a:miter lim="800000"/>
                      <a:headEnd/>
                      <a:tailEnd/>
                    </a:ln>
                  </pic:spPr>
                </pic:pic>
              </a:graphicData>
            </a:graphic>
          </wp:inline>
        </w:drawing>
      </w:r>
    </w:p>
    <w:p w:rsidR="00590ED2" w:rsidRPr="003F4F0B" w:rsidRDefault="00590ED2" w:rsidP="00590ED2">
      <w:pPr>
        <w:spacing w:after="0" w:line="240" w:lineRule="auto"/>
        <w:ind w:firstLine="709"/>
        <w:contextualSpacing/>
        <w:jc w:val="both"/>
        <w:rPr>
          <w:rFonts w:ascii="Times New Roman" w:eastAsia="Times New Roman" w:hAnsi="Times New Roman" w:cs="Times New Roman"/>
          <w:sz w:val="24"/>
          <w:szCs w:val="24"/>
          <w:lang w:eastAsia="ru-RU"/>
        </w:rPr>
      </w:pPr>
      <w:r w:rsidRPr="003F4F0B">
        <w:rPr>
          <w:rFonts w:ascii="Times New Roman" w:eastAsia="Times New Roman" w:hAnsi="Times New Roman" w:cs="Times New Roman"/>
          <w:sz w:val="24"/>
          <w:szCs w:val="24"/>
          <w:lang w:eastAsia="ru-RU"/>
        </w:rPr>
        <w:t>Зелёный цвет – «На уроке мне было всё понятно. Я со всеми заданиями справился самостоятельно». Жёлтый цвет – «На уроке мне почти всё было понятно. Не всё получалось сразу, но я всё равно справился с заданиями». Красный цвет – «Помогите! Мне многое непонятно! Мне требуется помощь!». За основу данного вида деятельности взята работа учащихся в дневниках УМК «Школа 2100».</w:t>
      </w:r>
    </w:p>
    <w:p w:rsidR="00590ED2" w:rsidRPr="003F4F0B" w:rsidRDefault="00590ED2" w:rsidP="00590ED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Работа учащихся с листами обратной связи позволяет учителю сразу выявить тех ребят, которым необходима помощь, и уже на следующем уроке оказать её.</w:t>
      </w:r>
    </w:p>
    <w:p w:rsidR="00590ED2" w:rsidRPr="003F4F0B" w:rsidRDefault="00590ED2" w:rsidP="00590ED2">
      <w:pPr>
        <w:spacing w:after="0" w:line="240" w:lineRule="auto"/>
        <w:ind w:firstLine="709"/>
        <w:contextualSpacing/>
        <w:jc w:val="both"/>
        <w:rPr>
          <w:rFonts w:ascii="Times New Roman" w:eastAsia="Times New Roman" w:hAnsi="Times New Roman" w:cs="Times New Roman"/>
          <w:sz w:val="24"/>
          <w:szCs w:val="24"/>
          <w:lang w:eastAsia="ru-RU"/>
        </w:rPr>
      </w:pPr>
      <w:r w:rsidRPr="003F4F0B">
        <w:rPr>
          <w:rFonts w:ascii="Times New Roman" w:eastAsia="Times New Roman" w:hAnsi="Times New Roman" w:cs="Times New Roman"/>
          <w:noProof/>
          <w:sz w:val="24"/>
          <w:szCs w:val="24"/>
          <w:lang w:eastAsia="ru-RU"/>
        </w:rPr>
        <w:drawing>
          <wp:inline distT="0" distB="0" distL="0" distR="0">
            <wp:extent cx="4438650" cy="619125"/>
            <wp:effectExtent l="19050" t="0" r="0" b="0"/>
            <wp:docPr id="7" name="Рисунок 7" descr="http://www.ug.ru/uploads/images/method_article/inline/notitl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ug.ru/uploads/images/method_article/inline/notitle5.JPG"/>
                    <pic:cNvPicPr>
                      <a:picLocks noChangeAspect="1" noChangeArrowheads="1"/>
                    </pic:cNvPicPr>
                  </pic:nvPicPr>
                  <pic:blipFill>
                    <a:blip r:embed="rId9" cstate="print"/>
                    <a:srcRect/>
                    <a:stretch>
                      <a:fillRect/>
                    </a:stretch>
                  </pic:blipFill>
                  <pic:spPr bwMode="auto">
                    <a:xfrm>
                      <a:off x="0" y="0"/>
                      <a:ext cx="4438650" cy="619125"/>
                    </a:xfrm>
                    <a:prstGeom prst="rect">
                      <a:avLst/>
                    </a:prstGeom>
                    <a:noFill/>
                    <a:ln w="9525">
                      <a:noFill/>
                      <a:miter lim="800000"/>
                      <a:headEnd/>
                      <a:tailEnd/>
                    </a:ln>
                  </pic:spPr>
                </pic:pic>
              </a:graphicData>
            </a:graphic>
          </wp:inline>
        </w:drawing>
      </w:r>
    </w:p>
    <w:p w:rsidR="00590ED2" w:rsidRPr="003F4F0B" w:rsidRDefault="00590ED2" w:rsidP="00590ED2">
      <w:pPr>
        <w:spacing w:after="0" w:line="240" w:lineRule="auto"/>
        <w:ind w:firstLine="709"/>
        <w:contextualSpacing/>
        <w:jc w:val="both"/>
        <w:rPr>
          <w:rFonts w:ascii="Times New Roman" w:eastAsia="Times New Roman" w:hAnsi="Times New Roman" w:cs="Times New Roman"/>
          <w:sz w:val="24"/>
          <w:szCs w:val="24"/>
          <w:lang w:eastAsia="ru-RU"/>
        </w:rPr>
      </w:pPr>
      <w:r w:rsidRPr="003F4F0B">
        <w:rPr>
          <w:rFonts w:ascii="Times New Roman" w:eastAsia="Times New Roman" w:hAnsi="Times New Roman" w:cs="Times New Roman"/>
          <w:sz w:val="24"/>
          <w:szCs w:val="24"/>
          <w:lang w:eastAsia="ru-RU"/>
        </w:rPr>
        <w:t>Также в листах обратной связи учащиеся одним из смайликов отмечают своё </w:t>
      </w:r>
      <w:r w:rsidRPr="003F4F0B">
        <w:rPr>
          <w:rFonts w:ascii="Times New Roman" w:eastAsia="Times New Roman" w:hAnsi="Times New Roman" w:cs="Times New Roman"/>
          <w:b/>
          <w:bCs/>
          <w:sz w:val="24"/>
          <w:szCs w:val="24"/>
          <w:lang w:eastAsia="ru-RU"/>
        </w:rPr>
        <w:t>самочувствие</w:t>
      </w:r>
      <w:r w:rsidRPr="003F4F0B">
        <w:rPr>
          <w:rFonts w:ascii="Times New Roman" w:eastAsia="Times New Roman" w:hAnsi="Times New Roman" w:cs="Times New Roman"/>
          <w:sz w:val="24"/>
          <w:szCs w:val="24"/>
          <w:lang w:eastAsia="ru-RU"/>
        </w:rPr>
        <w:t> до и после уроков. Это помогает учителю в начале рабочего дня заметить ребят, которые не могут сразу включиться в работу в полную силу и учесть это при организации работы с ними, при негативном настроении (плохом самочувствии) ребёнка по окончании уроков разобраться, что могло стать причиной, оказать ему поддержку. Листы обратной связи видят и родители. Они, получая консультацию у учителя, могут также вовремя оказать своему ребёнку помощь и поддержку.</w:t>
      </w:r>
    </w:p>
    <w:p w:rsidR="00590ED2" w:rsidRPr="003F4F0B" w:rsidRDefault="00590ED2" w:rsidP="003654E2">
      <w:pPr>
        <w:spacing w:after="0" w:line="240" w:lineRule="auto"/>
        <w:contextualSpacing/>
        <w:jc w:val="both"/>
        <w:rPr>
          <w:rFonts w:ascii="Times New Roman" w:eastAsia="Times New Roman" w:hAnsi="Times New Roman" w:cs="Times New Roman"/>
          <w:sz w:val="24"/>
          <w:szCs w:val="24"/>
          <w:lang w:eastAsia="ru-RU"/>
        </w:rPr>
      </w:pPr>
      <w:r w:rsidRPr="003F4F0B">
        <w:rPr>
          <w:rFonts w:ascii="Times New Roman" w:eastAsia="Times New Roman" w:hAnsi="Times New Roman" w:cs="Times New Roman"/>
          <w:noProof/>
          <w:sz w:val="24"/>
          <w:szCs w:val="24"/>
          <w:lang w:eastAsia="ru-RU"/>
        </w:rPr>
        <w:lastRenderedPageBreak/>
        <w:drawing>
          <wp:inline distT="0" distB="0" distL="0" distR="0">
            <wp:extent cx="6145697" cy="4552950"/>
            <wp:effectExtent l="19050" t="0" r="7453" b="0"/>
            <wp:docPr id="8" name="Рисунок 8" descr="http://www.ug.ru/uploads/images/method_article/inline/notitl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ug.ru/uploads/images/method_article/inline/notitle6.JPG"/>
                    <pic:cNvPicPr>
                      <a:picLocks noChangeAspect="1" noChangeArrowheads="1"/>
                    </pic:cNvPicPr>
                  </pic:nvPicPr>
                  <pic:blipFill>
                    <a:blip r:embed="rId10" cstate="print"/>
                    <a:srcRect/>
                    <a:stretch>
                      <a:fillRect/>
                    </a:stretch>
                  </pic:blipFill>
                  <pic:spPr bwMode="auto">
                    <a:xfrm>
                      <a:off x="0" y="0"/>
                      <a:ext cx="6148304" cy="4554881"/>
                    </a:xfrm>
                    <a:prstGeom prst="rect">
                      <a:avLst/>
                    </a:prstGeom>
                    <a:noFill/>
                    <a:ln w="9525">
                      <a:noFill/>
                      <a:miter lim="800000"/>
                      <a:headEnd/>
                      <a:tailEnd/>
                    </a:ln>
                  </pic:spPr>
                </pic:pic>
              </a:graphicData>
            </a:graphic>
          </wp:inline>
        </w:drawing>
      </w:r>
    </w:p>
    <w:p w:rsidR="00590ED2" w:rsidRPr="003F4F0B" w:rsidRDefault="00590ED2" w:rsidP="00590ED2">
      <w:pPr>
        <w:spacing w:after="0" w:line="240" w:lineRule="auto"/>
        <w:ind w:firstLine="709"/>
        <w:contextualSpacing/>
        <w:jc w:val="both"/>
        <w:rPr>
          <w:rFonts w:ascii="Times New Roman" w:eastAsia="Times New Roman" w:hAnsi="Times New Roman" w:cs="Times New Roman"/>
          <w:sz w:val="24"/>
          <w:szCs w:val="24"/>
          <w:lang w:eastAsia="ru-RU"/>
        </w:rPr>
      </w:pPr>
      <w:r w:rsidRPr="003F4F0B">
        <w:rPr>
          <w:rFonts w:ascii="Times New Roman" w:eastAsia="Times New Roman" w:hAnsi="Times New Roman" w:cs="Times New Roman"/>
          <w:sz w:val="24"/>
          <w:szCs w:val="24"/>
          <w:lang w:eastAsia="ru-RU"/>
        </w:rPr>
        <w:t xml:space="preserve">Одним из приёмов, позволяющих учащимся </w:t>
      </w:r>
      <w:proofErr w:type="spellStart"/>
      <w:r w:rsidRPr="003F4F0B">
        <w:rPr>
          <w:rFonts w:ascii="Times New Roman" w:eastAsia="Times New Roman" w:hAnsi="Times New Roman" w:cs="Times New Roman"/>
          <w:sz w:val="24"/>
          <w:szCs w:val="24"/>
          <w:lang w:eastAsia="ru-RU"/>
        </w:rPr>
        <w:t>оценить</w:t>
      </w:r>
      <w:r w:rsidRPr="003F4F0B">
        <w:rPr>
          <w:rFonts w:ascii="Times New Roman" w:eastAsia="Times New Roman" w:hAnsi="Times New Roman" w:cs="Times New Roman"/>
          <w:b/>
          <w:bCs/>
          <w:sz w:val="24"/>
          <w:szCs w:val="24"/>
          <w:lang w:eastAsia="ru-RU"/>
        </w:rPr>
        <w:t>уровень</w:t>
      </w:r>
      <w:proofErr w:type="spellEnd"/>
      <w:r w:rsidRPr="003F4F0B">
        <w:rPr>
          <w:rFonts w:ascii="Times New Roman" w:eastAsia="Times New Roman" w:hAnsi="Times New Roman" w:cs="Times New Roman"/>
          <w:b/>
          <w:bCs/>
          <w:sz w:val="24"/>
          <w:szCs w:val="24"/>
          <w:lang w:eastAsia="ru-RU"/>
        </w:rPr>
        <w:t xml:space="preserve"> активности</w:t>
      </w:r>
    </w:p>
    <w:p w:rsidR="00590ED2" w:rsidRPr="003F4F0B" w:rsidRDefault="00590ED2" w:rsidP="00590ED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на уроке (своей, одноклассника, класса), называется «ладошка» (чем выше активность на уроке, тем выше положение карандаша). Уровни активности - высокий, средний, низкий.</w:t>
      </w:r>
    </w:p>
    <w:p w:rsidR="00590ED2" w:rsidRPr="003F4F0B" w:rsidRDefault="00590ED2" w:rsidP="00590ED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При систематическом применении описанных выше приёмов по оцениванию своей деятельности и деятельности одноклассников, можно говорить о формировании объективного отношения ребёнка к себе и другим, что важно, когда речь идёт и о формировании группы личностных результатов.</w:t>
      </w:r>
    </w:p>
    <w:p w:rsidR="00590ED2" w:rsidRPr="003F4F0B" w:rsidRDefault="00590ED2" w:rsidP="00590ED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Проектируя любой урок, в том числе и комбинированного типа, направленный на формирование у учащихся универсальных учебных действий, необходимо максимально использовать возможности главного</w:t>
      </w:r>
      <w:r>
        <w:rPr>
          <w:rFonts w:ascii="Times New Roman" w:eastAsia="Times New Roman" w:hAnsi="Times New Roman" w:cs="Times New Roman"/>
          <w:color w:val="000000"/>
          <w:sz w:val="24"/>
          <w:szCs w:val="24"/>
          <w:lang w:eastAsia="ru-RU"/>
        </w:rPr>
        <w:t xml:space="preserve"> </w:t>
      </w:r>
      <w:r w:rsidRPr="003F4F0B">
        <w:rPr>
          <w:rFonts w:ascii="Times New Roman" w:eastAsia="Times New Roman" w:hAnsi="Times New Roman" w:cs="Times New Roman"/>
          <w:b/>
          <w:bCs/>
          <w:color w:val="000000"/>
          <w:sz w:val="24"/>
          <w:szCs w:val="24"/>
          <w:lang w:eastAsia="ru-RU"/>
        </w:rPr>
        <w:t>средства обучения – учебника</w:t>
      </w:r>
      <w:r w:rsidRPr="003F4F0B">
        <w:rPr>
          <w:rFonts w:ascii="Times New Roman" w:eastAsia="Times New Roman" w:hAnsi="Times New Roman" w:cs="Times New Roman"/>
          <w:color w:val="000000"/>
          <w:sz w:val="24"/>
          <w:szCs w:val="24"/>
          <w:lang w:eastAsia="ru-RU"/>
        </w:rPr>
        <w:t>. Учебник в школе был и пока остаётся основным источником знаний. Практически все учебники для начальной школы прошли экспертизу на соответствие требованиям ФГОС НОО. А это значит, что и в содержании, и в структуре, и в системе заданий заложены идеи, которые позволяют достичь требуемых стандартом результатов. Поэтому на этапе планирования урока необходимо внимательно изучить, какие </w:t>
      </w:r>
      <w:r w:rsidRPr="003F4F0B">
        <w:rPr>
          <w:rFonts w:ascii="Times New Roman" w:eastAsia="Times New Roman" w:hAnsi="Times New Roman" w:cs="Times New Roman"/>
          <w:b/>
          <w:bCs/>
          <w:color w:val="000000"/>
          <w:sz w:val="24"/>
          <w:szCs w:val="24"/>
          <w:lang w:eastAsia="ru-RU"/>
        </w:rPr>
        <w:t>виды и типы заданий</w:t>
      </w:r>
      <w:r w:rsidRPr="003F4F0B">
        <w:rPr>
          <w:rFonts w:ascii="Times New Roman" w:eastAsia="Times New Roman" w:hAnsi="Times New Roman" w:cs="Times New Roman"/>
          <w:color w:val="000000"/>
          <w:sz w:val="24"/>
          <w:szCs w:val="24"/>
          <w:lang w:eastAsia="ru-RU"/>
        </w:rPr>
        <w:t> предлагают авторы </w:t>
      </w:r>
      <w:r w:rsidRPr="003F4F0B">
        <w:rPr>
          <w:rFonts w:ascii="Times New Roman" w:eastAsia="Times New Roman" w:hAnsi="Times New Roman" w:cs="Times New Roman"/>
          <w:b/>
          <w:bCs/>
          <w:color w:val="000000"/>
          <w:sz w:val="24"/>
          <w:szCs w:val="24"/>
          <w:lang w:eastAsia="ru-RU"/>
        </w:rPr>
        <w:t>учебника, </w:t>
      </w:r>
      <w:r w:rsidRPr="003F4F0B">
        <w:rPr>
          <w:rFonts w:ascii="Times New Roman" w:eastAsia="Times New Roman" w:hAnsi="Times New Roman" w:cs="Times New Roman"/>
          <w:color w:val="000000"/>
          <w:sz w:val="24"/>
          <w:szCs w:val="24"/>
          <w:lang w:eastAsia="ru-RU"/>
        </w:rPr>
        <w:t>разобраться, </w:t>
      </w:r>
      <w:r w:rsidRPr="003F4F0B">
        <w:rPr>
          <w:rFonts w:ascii="Times New Roman" w:eastAsia="Times New Roman" w:hAnsi="Times New Roman" w:cs="Times New Roman"/>
          <w:b/>
          <w:bCs/>
          <w:color w:val="000000"/>
          <w:sz w:val="24"/>
          <w:szCs w:val="24"/>
          <w:lang w:eastAsia="ru-RU"/>
        </w:rPr>
        <w:t>на формирование</w:t>
      </w:r>
      <w:r w:rsidRPr="003F4F0B">
        <w:rPr>
          <w:rFonts w:ascii="Times New Roman" w:eastAsia="Times New Roman" w:hAnsi="Times New Roman" w:cs="Times New Roman"/>
          <w:color w:val="000000"/>
          <w:sz w:val="24"/>
          <w:szCs w:val="24"/>
          <w:lang w:eastAsia="ru-RU"/>
        </w:rPr>
        <w:t> каких </w:t>
      </w:r>
      <w:r w:rsidRPr="003F4F0B">
        <w:rPr>
          <w:rFonts w:ascii="Times New Roman" w:eastAsia="Times New Roman" w:hAnsi="Times New Roman" w:cs="Times New Roman"/>
          <w:b/>
          <w:bCs/>
          <w:color w:val="000000"/>
          <w:sz w:val="24"/>
          <w:szCs w:val="24"/>
          <w:lang w:eastAsia="ru-RU"/>
        </w:rPr>
        <w:t>УУД</w:t>
      </w:r>
      <w:r w:rsidRPr="003F4F0B">
        <w:rPr>
          <w:rFonts w:ascii="Times New Roman" w:eastAsia="Times New Roman" w:hAnsi="Times New Roman" w:cs="Times New Roman"/>
          <w:color w:val="000000"/>
          <w:sz w:val="24"/>
          <w:szCs w:val="24"/>
          <w:lang w:eastAsia="ru-RU"/>
        </w:rPr>
        <w:t> они </w:t>
      </w:r>
      <w:r w:rsidRPr="003F4F0B">
        <w:rPr>
          <w:rFonts w:ascii="Times New Roman" w:eastAsia="Times New Roman" w:hAnsi="Times New Roman" w:cs="Times New Roman"/>
          <w:b/>
          <w:bCs/>
          <w:color w:val="000000"/>
          <w:sz w:val="24"/>
          <w:szCs w:val="24"/>
          <w:lang w:eastAsia="ru-RU"/>
        </w:rPr>
        <w:t>направлены</w:t>
      </w:r>
      <w:r w:rsidRPr="003F4F0B">
        <w:rPr>
          <w:rFonts w:ascii="Times New Roman" w:eastAsia="Times New Roman" w:hAnsi="Times New Roman" w:cs="Times New Roman"/>
          <w:color w:val="000000"/>
          <w:sz w:val="24"/>
          <w:szCs w:val="24"/>
          <w:lang w:eastAsia="ru-RU"/>
        </w:rPr>
        <w:t>.</w:t>
      </w:r>
    </w:p>
    <w:p w:rsidR="00590ED2" w:rsidRPr="003F4F0B" w:rsidRDefault="00590ED2" w:rsidP="00590ED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Большим подспорьем при отборе заданий к уроку для учителя может стать </w:t>
      </w:r>
      <w:r w:rsidRPr="003F4F0B">
        <w:rPr>
          <w:rFonts w:ascii="Times New Roman" w:eastAsia="Times New Roman" w:hAnsi="Times New Roman" w:cs="Times New Roman"/>
          <w:b/>
          <w:bCs/>
          <w:color w:val="000000"/>
          <w:sz w:val="24"/>
          <w:szCs w:val="24"/>
          <w:lang w:eastAsia="ru-RU"/>
        </w:rPr>
        <w:t>таблица с типовыми заданиями </w:t>
      </w:r>
      <w:r w:rsidRPr="003F4F0B">
        <w:rPr>
          <w:rFonts w:ascii="Times New Roman" w:eastAsia="Times New Roman" w:hAnsi="Times New Roman" w:cs="Times New Roman"/>
          <w:color w:val="000000"/>
          <w:sz w:val="24"/>
          <w:szCs w:val="24"/>
          <w:lang w:eastAsia="ru-RU"/>
        </w:rPr>
        <w:t>с указанием планируемых результатов к каждому виду УУД. Такую таблицу учитель может составить самостоятельно (например, при разработке рабочих программ), проанализировав авторские материалы (учебники, пособия, методические материалы), по которым он организует учебную деятельность учащихся на уроках.</w:t>
      </w:r>
    </w:p>
    <w:p w:rsidR="00590ED2" w:rsidRPr="003F4F0B" w:rsidRDefault="00590ED2" w:rsidP="00590ED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Проанализировав материалы </w:t>
      </w:r>
      <w:r w:rsidRPr="003F4F0B">
        <w:rPr>
          <w:rFonts w:ascii="Times New Roman" w:eastAsia="Times New Roman" w:hAnsi="Times New Roman" w:cs="Times New Roman"/>
          <w:b/>
          <w:bCs/>
          <w:color w:val="000000"/>
          <w:sz w:val="24"/>
          <w:szCs w:val="24"/>
          <w:lang w:eastAsia="ru-RU"/>
        </w:rPr>
        <w:t>УМК «Планета знаний»</w:t>
      </w:r>
      <w:r w:rsidRPr="003F4F0B">
        <w:rPr>
          <w:rFonts w:ascii="Times New Roman" w:eastAsia="Times New Roman" w:hAnsi="Times New Roman" w:cs="Times New Roman"/>
          <w:color w:val="000000"/>
          <w:sz w:val="24"/>
          <w:szCs w:val="24"/>
          <w:lang w:eastAsia="ru-RU"/>
        </w:rPr>
        <w:t>, я составила таблицу </w:t>
      </w:r>
      <w:r w:rsidRPr="003F4F0B">
        <w:rPr>
          <w:rFonts w:ascii="Times New Roman" w:eastAsia="Times New Roman" w:hAnsi="Times New Roman" w:cs="Times New Roman"/>
          <w:b/>
          <w:bCs/>
          <w:color w:val="000000"/>
          <w:sz w:val="24"/>
          <w:szCs w:val="24"/>
          <w:lang w:eastAsia="ru-RU"/>
        </w:rPr>
        <w:t>«Типовые задания»</w:t>
      </w:r>
      <w:proofErr w:type="gramStart"/>
      <w:r w:rsidRPr="003F4F0B">
        <w:rPr>
          <w:rFonts w:ascii="Times New Roman" w:eastAsia="Times New Roman" w:hAnsi="Times New Roman" w:cs="Times New Roman"/>
          <w:b/>
          <w:bCs/>
          <w:color w:val="000000"/>
          <w:sz w:val="24"/>
          <w:szCs w:val="24"/>
          <w:lang w:eastAsia="ru-RU"/>
        </w:rPr>
        <w:t>.</w:t>
      </w:r>
      <w:r w:rsidRPr="003F4F0B">
        <w:rPr>
          <w:rFonts w:ascii="Times New Roman" w:eastAsia="Times New Roman" w:hAnsi="Times New Roman" w:cs="Times New Roman"/>
          <w:color w:val="000000"/>
          <w:sz w:val="24"/>
          <w:szCs w:val="24"/>
          <w:lang w:eastAsia="ru-RU"/>
        </w:rPr>
        <w:t>Н</w:t>
      </w:r>
      <w:proofErr w:type="gramEnd"/>
      <w:r w:rsidRPr="003F4F0B">
        <w:rPr>
          <w:rFonts w:ascii="Times New Roman" w:eastAsia="Times New Roman" w:hAnsi="Times New Roman" w:cs="Times New Roman"/>
          <w:color w:val="000000"/>
          <w:sz w:val="24"/>
          <w:szCs w:val="24"/>
          <w:lang w:eastAsia="ru-RU"/>
        </w:rPr>
        <w:t xml:space="preserve">иже приводится часть таблицы, в которой определены </w:t>
      </w:r>
      <w:r w:rsidRPr="003F4F0B">
        <w:rPr>
          <w:rFonts w:ascii="Times New Roman" w:eastAsia="Times New Roman" w:hAnsi="Times New Roman" w:cs="Times New Roman"/>
          <w:color w:val="000000"/>
          <w:sz w:val="24"/>
          <w:szCs w:val="24"/>
          <w:lang w:eastAsia="ru-RU"/>
        </w:rPr>
        <w:lastRenderedPageBreak/>
        <w:t>типовые задания, направленные на </w:t>
      </w:r>
      <w:r w:rsidRPr="003F4F0B">
        <w:rPr>
          <w:rFonts w:ascii="Times New Roman" w:eastAsia="Times New Roman" w:hAnsi="Times New Roman" w:cs="Times New Roman"/>
          <w:b/>
          <w:bCs/>
          <w:color w:val="000000"/>
          <w:sz w:val="24"/>
          <w:szCs w:val="24"/>
          <w:lang w:eastAsia="ru-RU"/>
        </w:rPr>
        <w:t>формирование регулятивных универсальных учебных действий:</w:t>
      </w:r>
    </w:p>
    <w:tbl>
      <w:tblPr>
        <w:tblW w:w="8970" w:type="dxa"/>
        <w:tblCellMar>
          <w:left w:w="0" w:type="dxa"/>
          <w:right w:w="0" w:type="dxa"/>
        </w:tblCellMar>
        <w:tblLook w:val="04A0"/>
      </w:tblPr>
      <w:tblGrid>
        <w:gridCol w:w="3272"/>
        <w:gridCol w:w="5698"/>
      </w:tblGrid>
      <w:tr w:rsidR="00590ED2" w:rsidRPr="003F4F0B" w:rsidTr="00CD0882">
        <w:trPr>
          <w:trHeight w:val="135"/>
        </w:trPr>
        <w:tc>
          <w:tcPr>
            <w:tcW w:w="33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b/>
                <w:bCs/>
                <w:color w:val="000000"/>
                <w:sz w:val="24"/>
                <w:szCs w:val="24"/>
                <w:lang w:eastAsia="ru-RU"/>
              </w:rPr>
              <w:t>Показатели (характеристики) планируемых результатов</w:t>
            </w:r>
          </w:p>
        </w:tc>
        <w:tc>
          <w:tcPr>
            <w:tcW w:w="60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b/>
                <w:bCs/>
                <w:color w:val="000000"/>
                <w:sz w:val="24"/>
                <w:szCs w:val="24"/>
                <w:lang w:eastAsia="ru-RU"/>
              </w:rPr>
              <w:t>Типовые задачи</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b/>
                <w:bCs/>
                <w:color w:val="000000"/>
                <w:sz w:val="24"/>
                <w:szCs w:val="24"/>
                <w:lang w:eastAsia="ru-RU"/>
              </w:rPr>
              <w:t>(задания)</w:t>
            </w:r>
          </w:p>
        </w:tc>
      </w:tr>
      <w:tr w:rsidR="00590ED2" w:rsidRPr="003F4F0B" w:rsidTr="00CD0882">
        <w:trPr>
          <w:trHeight w:val="13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ED2"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spellStart"/>
            <w:r w:rsidRPr="003F4F0B">
              <w:rPr>
                <w:rFonts w:ascii="Times New Roman" w:eastAsia="Times New Roman" w:hAnsi="Times New Roman" w:cs="Times New Roman"/>
                <w:b/>
                <w:bCs/>
                <w:color w:val="000000"/>
                <w:sz w:val="24"/>
                <w:szCs w:val="24"/>
                <w:u w:val="single"/>
                <w:lang w:eastAsia="ru-RU"/>
              </w:rPr>
              <w:t>Целеполагание</w:t>
            </w:r>
            <w:proofErr w:type="spellEnd"/>
            <w:r w:rsidRPr="003F4F0B">
              <w:rPr>
                <w:rFonts w:ascii="Times New Roman" w:eastAsia="Times New Roman" w:hAnsi="Times New Roman" w:cs="Times New Roman"/>
                <w:b/>
                <w:bCs/>
                <w:color w:val="000000"/>
                <w:sz w:val="24"/>
                <w:szCs w:val="24"/>
                <w:u w:val="single"/>
                <w:lang w:eastAsia="ru-RU"/>
              </w:rPr>
              <w:t>:</w:t>
            </w:r>
            <w:r w:rsidRPr="003F4F0B">
              <w:rPr>
                <w:rFonts w:ascii="Times New Roman" w:eastAsia="Times New Roman" w:hAnsi="Times New Roman" w:cs="Times New Roman"/>
                <w:color w:val="000000"/>
                <w:sz w:val="24"/>
                <w:szCs w:val="24"/>
                <w:lang w:eastAsia="ru-RU"/>
              </w:rPr>
              <w:t> </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умеет формулировать и удерживать учебную задачу.</w:t>
            </w:r>
          </w:p>
        </w:tc>
        <w:tc>
          <w:tcPr>
            <w:tcW w:w="6026" w:type="dxa"/>
            <w:tcBorders>
              <w:top w:val="nil"/>
              <w:left w:val="nil"/>
              <w:bottom w:val="single" w:sz="8" w:space="0" w:color="auto"/>
              <w:right w:val="single" w:sz="8" w:space="0" w:color="auto"/>
            </w:tcBorders>
            <w:tcMar>
              <w:top w:w="0"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b/>
                <w:bCs/>
                <w:color w:val="000000"/>
                <w:sz w:val="24"/>
                <w:szCs w:val="24"/>
                <w:u w:val="single"/>
                <w:lang w:eastAsia="ru-RU"/>
              </w:rPr>
              <w:t xml:space="preserve">Регулятивные </w:t>
            </w:r>
            <w:proofErr w:type="spellStart"/>
            <w:r w:rsidRPr="003F4F0B">
              <w:rPr>
                <w:rFonts w:ascii="Times New Roman" w:eastAsia="Times New Roman" w:hAnsi="Times New Roman" w:cs="Times New Roman"/>
                <w:b/>
                <w:bCs/>
                <w:color w:val="000000"/>
                <w:sz w:val="24"/>
                <w:szCs w:val="24"/>
                <w:u w:val="single"/>
                <w:lang w:eastAsia="ru-RU"/>
              </w:rPr>
              <w:t>целеполагания</w:t>
            </w:r>
            <w:proofErr w:type="spellEnd"/>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предполагают установление связи между содержанием учебного материала и целью его предоставления, выполнением заданий (ответ на вопрос «Для чего необходимо знать (уметь)?»)</w:t>
            </w:r>
          </w:p>
        </w:tc>
      </w:tr>
      <w:tr w:rsidR="00590ED2" w:rsidRPr="003F4F0B" w:rsidTr="00CD0882">
        <w:trPr>
          <w:trHeight w:val="13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ED2"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b/>
                <w:bCs/>
                <w:color w:val="000000"/>
                <w:sz w:val="24"/>
                <w:szCs w:val="24"/>
                <w:u w:val="single"/>
                <w:lang w:eastAsia="ru-RU"/>
              </w:rPr>
              <w:t>Планирование:</w:t>
            </w:r>
            <w:r w:rsidRPr="003F4F0B">
              <w:rPr>
                <w:rFonts w:ascii="Times New Roman" w:eastAsia="Times New Roman" w:hAnsi="Times New Roman" w:cs="Times New Roman"/>
                <w:color w:val="000000"/>
                <w:sz w:val="24"/>
                <w:szCs w:val="24"/>
                <w:lang w:eastAsia="ru-RU"/>
              </w:rPr>
              <w:t> </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умеет выполнять инструкции, точно следовать образцу и простейшим алгоритмам; самостоятельно устанавливать последовательность действий для решения учебной задачи.</w:t>
            </w:r>
          </w:p>
        </w:tc>
        <w:tc>
          <w:tcPr>
            <w:tcW w:w="6026" w:type="dxa"/>
            <w:tcBorders>
              <w:top w:val="nil"/>
              <w:left w:val="nil"/>
              <w:bottom w:val="single" w:sz="8" w:space="0" w:color="auto"/>
              <w:right w:val="single" w:sz="8" w:space="0" w:color="auto"/>
            </w:tcBorders>
            <w:tcMar>
              <w:top w:w="0"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b/>
                <w:bCs/>
                <w:color w:val="000000"/>
                <w:sz w:val="24"/>
                <w:szCs w:val="24"/>
                <w:u w:val="single"/>
                <w:lang w:eastAsia="ru-RU"/>
              </w:rPr>
              <w:t>Регулятивные планирования.</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Эта группа типовых задач предполагает установление взаимосвязи между элементами (объектами) и определение последовательности при осуществлении практической задачи. Например, определить «Что сначала делал герой, что потом?», «Как это делать?», «Что и как нужно было сделать герою, чтобы получился правильный результат?»</w:t>
            </w:r>
          </w:p>
        </w:tc>
      </w:tr>
      <w:tr w:rsidR="00590ED2" w:rsidRPr="003F4F0B" w:rsidTr="00CD0882">
        <w:trPr>
          <w:trHeight w:val="13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b/>
                <w:bCs/>
                <w:color w:val="000000"/>
                <w:sz w:val="24"/>
                <w:szCs w:val="24"/>
                <w:u w:val="single"/>
                <w:lang w:eastAsia="ru-RU"/>
              </w:rPr>
              <w:t>Осуществление учебных действий</w:t>
            </w:r>
            <w:r w:rsidRPr="003F4F0B">
              <w:rPr>
                <w:rFonts w:ascii="Times New Roman" w:eastAsia="Times New Roman" w:hAnsi="Times New Roman" w:cs="Times New Roman"/>
                <w:color w:val="000000"/>
                <w:sz w:val="24"/>
                <w:szCs w:val="24"/>
                <w:lang w:eastAsia="ru-RU"/>
              </w:rPr>
              <w:t>: выполняет учебные действия в различных формах;</w:t>
            </w:r>
          </w:p>
          <w:p w:rsidR="00590ED2" w:rsidRPr="003F4F0B" w:rsidRDefault="00590ED2" w:rsidP="00CD0882">
            <w:pPr>
              <w:spacing w:after="0" w:line="240" w:lineRule="auto"/>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с помощью речи регулирует свои действия</w:t>
            </w:r>
          </w:p>
        </w:tc>
        <w:tc>
          <w:tcPr>
            <w:tcW w:w="6026" w:type="dxa"/>
            <w:tcBorders>
              <w:top w:val="nil"/>
              <w:left w:val="nil"/>
              <w:bottom w:val="single" w:sz="8" w:space="0" w:color="auto"/>
              <w:right w:val="single" w:sz="8" w:space="0" w:color="auto"/>
            </w:tcBorders>
            <w:tcMar>
              <w:top w:w="0"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b/>
                <w:bCs/>
                <w:color w:val="000000"/>
                <w:sz w:val="24"/>
                <w:szCs w:val="24"/>
                <w:u w:val="single"/>
                <w:lang w:eastAsia="ru-RU"/>
              </w:rPr>
              <w:t>Регулятивные осуществления учебных действий</w:t>
            </w:r>
            <w:r w:rsidRPr="003F4F0B">
              <w:rPr>
                <w:rFonts w:ascii="Times New Roman" w:eastAsia="Times New Roman" w:hAnsi="Times New Roman" w:cs="Times New Roman"/>
                <w:color w:val="000000"/>
                <w:sz w:val="24"/>
                <w:szCs w:val="24"/>
                <w:lang w:eastAsia="ru-RU"/>
              </w:rPr>
              <w:t>.</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предусматривают установление обучающимися связи между заданным условием и применением определённой формы для выполнения задания. Эта группа задач предполагают выполнение заданий «Напиши по памяти…», «Прочитай вслух…», «Прочитай про себя…»</w:t>
            </w:r>
          </w:p>
        </w:tc>
      </w:tr>
      <w:tr w:rsidR="00590ED2" w:rsidRPr="003F4F0B" w:rsidTr="00CD0882">
        <w:trPr>
          <w:trHeight w:val="13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b/>
                <w:bCs/>
                <w:color w:val="000000"/>
                <w:sz w:val="24"/>
                <w:szCs w:val="24"/>
                <w:u w:val="single"/>
                <w:lang w:eastAsia="ru-RU"/>
              </w:rPr>
              <w:t>Прогнозирование:</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может предвосхитить результат своей деятельности; может определить возможный вариант ответа, уровень усвоения знаний.</w:t>
            </w:r>
          </w:p>
        </w:tc>
        <w:tc>
          <w:tcPr>
            <w:tcW w:w="6026" w:type="dxa"/>
            <w:tcBorders>
              <w:top w:val="nil"/>
              <w:left w:val="nil"/>
              <w:bottom w:val="single" w:sz="8" w:space="0" w:color="auto"/>
              <w:right w:val="single" w:sz="8" w:space="0" w:color="auto"/>
            </w:tcBorders>
            <w:tcMar>
              <w:top w:w="0"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b/>
                <w:bCs/>
                <w:color w:val="000000"/>
                <w:sz w:val="24"/>
                <w:szCs w:val="24"/>
                <w:u w:val="single"/>
                <w:lang w:eastAsia="ru-RU"/>
              </w:rPr>
              <w:t>Регулятивные прогнозирования</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3F4F0B">
              <w:rPr>
                <w:rFonts w:ascii="Times New Roman" w:eastAsia="Times New Roman" w:hAnsi="Times New Roman" w:cs="Times New Roman"/>
                <w:color w:val="000000"/>
                <w:sz w:val="24"/>
                <w:szCs w:val="24"/>
                <w:lang w:eastAsia="ru-RU"/>
              </w:rPr>
              <w:t>направлены</w:t>
            </w:r>
            <w:proofErr w:type="gramEnd"/>
            <w:r w:rsidRPr="003F4F0B">
              <w:rPr>
                <w:rFonts w:ascii="Times New Roman" w:eastAsia="Times New Roman" w:hAnsi="Times New Roman" w:cs="Times New Roman"/>
                <w:color w:val="000000"/>
                <w:sz w:val="24"/>
                <w:szCs w:val="24"/>
                <w:lang w:eastAsia="ru-RU"/>
              </w:rPr>
              <w:t xml:space="preserve"> на предвосхищение результата с учётом имеющихся знаний, а также на выявление  и прогнозирование причин трудностей. К этой группе принадлежат задачи с недостающими и лишними данными, а также ответы на вопросы</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«Как думаешь, какой результат может получиться?», «Как думаешь, достаточно знать… для выполнения задания?», «Какие трудности могут возникнуть и почему?»</w:t>
            </w:r>
          </w:p>
        </w:tc>
      </w:tr>
      <w:tr w:rsidR="00590ED2" w:rsidRPr="003F4F0B" w:rsidTr="00CD0882">
        <w:trPr>
          <w:trHeight w:val="13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b/>
                <w:bCs/>
                <w:color w:val="000000"/>
                <w:sz w:val="24"/>
                <w:szCs w:val="24"/>
                <w:u w:val="single"/>
                <w:lang w:eastAsia="ru-RU"/>
              </w:rPr>
              <w:t>Контроль и самоконтроль:</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 xml:space="preserve">умеет осуществлять пошаговый контроль выполнения действия, </w:t>
            </w:r>
            <w:proofErr w:type="gramStart"/>
            <w:r w:rsidRPr="003F4F0B">
              <w:rPr>
                <w:rFonts w:ascii="Times New Roman" w:eastAsia="Times New Roman" w:hAnsi="Times New Roman" w:cs="Times New Roman"/>
                <w:color w:val="000000"/>
                <w:sz w:val="24"/>
                <w:szCs w:val="24"/>
                <w:lang w:eastAsia="ru-RU"/>
              </w:rPr>
              <w:t>контроль за</w:t>
            </w:r>
            <w:proofErr w:type="gramEnd"/>
            <w:r w:rsidRPr="003F4F0B">
              <w:rPr>
                <w:rFonts w:ascii="Times New Roman" w:eastAsia="Times New Roman" w:hAnsi="Times New Roman" w:cs="Times New Roman"/>
                <w:color w:val="000000"/>
                <w:sz w:val="24"/>
                <w:szCs w:val="24"/>
                <w:lang w:eastAsia="ru-RU"/>
              </w:rPr>
              <w:t xml:space="preserve"> результатом работы по установленным правилам, установленному образцу.</w:t>
            </w:r>
          </w:p>
        </w:tc>
        <w:tc>
          <w:tcPr>
            <w:tcW w:w="6026" w:type="dxa"/>
            <w:tcBorders>
              <w:top w:val="nil"/>
              <w:left w:val="nil"/>
              <w:bottom w:val="single" w:sz="8" w:space="0" w:color="auto"/>
              <w:right w:val="single" w:sz="8" w:space="0" w:color="auto"/>
            </w:tcBorders>
            <w:tcMar>
              <w:top w:w="0"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3F4F0B">
              <w:rPr>
                <w:rFonts w:ascii="Times New Roman" w:eastAsia="Times New Roman" w:hAnsi="Times New Roman" w:cs="Times New Roman"/>
                <w:b/>
                <w:bCs/>
                <w:color w:val="000000"/>
                <w:sz w:val="24"/>
                <w:szCs w:val="24"/>
                <w:u w:val="single"/>
                <w:lang w:eastAsia="ru-RU"/>
              </w:rPr>
              <w:t>Регулятивные</w:t>
            </w:r>
            <w:proofErr w:type="gramEnd"/>
            <w:r w:rsidRPr="003F4F0B">
              <w:rPr>
                <w:rFonts w:ascii="Times New Roman" w:eastAsia="Times New Roman" w:hAnsi="Times New Roman" w:cs="Times New Roman"/>
                <w:b/>
                <w:bCs/>
                <w:color w:val="000000"/>
                <w:sz w:val="24"/>
                <w:szCs w:val="24"/>
                <w:u w:val="single"/>
                <w:lang w:eastAsia="ru-RU"/>
              </w:rPr>
              <w:t xml:space="preserve"> контроля и самоконтроля.</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 xml:space="preserve">Эта группа типовых задач направлена на применение различных способов осуществления </w:t>
            </w:r>
            <w:proofErr w:type="gramStart"/>
            <w:r w:rsidRPr="003F4F0B">
              <w:rPr>
                <w:rFonts w:ascii="Times New Roman" w:eastAsia="Times New Roman" w:hAnsi="Times New Roman" w:cs="Times New Roman"/>
                <w:color w:val="000000"/>
                <w:sz w:val="24"/>
                <w:szCs w:val="24"/>
                <w:lang w:eastAsia="ru-RU"/>
              </w:rPr>
              <w:t>контроля за</w:t>
            </w:r>
            <w:proofErr w:type="gramEnd"/>
            <w:r w:rsidRPr="003F4F0B">
              <w:rPr>
                <w:rFonts w:ascii="Times New Roman" w:eastAsia="Times New Roman" w:hAnsi="Times New Roman" w:cs="Times New Roman"/>
                <w:color w:val="000000"/>
                <w:sz w:val="24"/>
                <w:szCs w:val="24"/>
                <w:lang w:eastAsia="ru-RU"/>
              </w:rPr>
              <w:t xml:space="preserve"> деятельностью своей и товарищей. Задания типа «Герой сказал</w:t>
            </w:r>
            <w:proofErr w:type="gramStart"/>
            <w:r w:rsidRPr="003F4F0B">
              <w:rPr>
                <w:rFonts w:ascii="Times New Roman" w:eastAsia="Times New Roman" w:hAnsi="Times New Roman" w:cs="Times New Roman"/>
                <w:color w:val="000000"/>
                <w:sz w:val="24"/>
                <w:szCs w:val="24"/>
                <w:lang w:eastAsia="ru-RU"/>
              </w:rPr>
              <w:t>… П</w:t>
            </w:r>
            <w:proofErr w:type="gramEnd"/>
            <w:r w:rsidRPr="003F4F0B">
              <w:rPr>
                <w:rFonts w:ascii="Times New Roman" w:eastAsia="Times New Roman" w:hAnsi="Times New Roman" w:cs="Times New Roman"/>
                <w:color w:val="000000"/>
                <w:sz w:val="24"/>
                <w:szCs w:val="24"/>
                <w:lang w:eastAsia="ru-RU"/>
              </w:rPr>
              <w:t>роверь: прав ли он?», «Кто из героев правильно…?», «Такой ли получен результат, как в образце?», «Правильно ли это делается?»; «Сможешь доказать?..», «Поменяйтесь тетрадями, проверьте работу друг у друга», «Проверь по словарю…», «Проверь вывод по…»</w:t>
            </w:r>
          </w:p>
        </w:tc>
      </w:tr>
      <w:tr w:rsidR="00590ED2" w:rsidRPr="003F4F0B" w:rsidTr="00CD0882">
        <w:trPr>
          <w:trHeight w:val="13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b/>
                <w:bCs/>
                <w:color w:val="000000"/>
                <w:sz w:val="24"/>
                <w:szCs w:val="24"/>
                <w:u w:val="single"/>
                <w:lang w:eastAsia="ru-RU"/>
              </w:rPr>
              <w:t>Коррекция:</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 xml:space="preserve">вносит необходимые дополнения и изменения в план, способ и результат </w:t>
            </w:r>
            <w:r w:rsidRPr="003F4F0B">
              <w:rPr>
                <w:rFonts w:ascii="Times New Roman" w:eastAsia="Times New Roman" w:hAnsi="Times New Roman" w:cs="Times New Roman"/>
                <w:color w:val="000000"/>
                <w:sz w:val="24"/>
                <w:szCs w:val="24"/>
                <w:lang w:eastAsia="ru-RU"/>
              </w:rPr>
              <w:lastRenderedPageBreak/>
              <w:t>действия на основе его оценки и учёта сделанных ошибок; адекватно воспринимает предложения взрослых и товарищей по исправлению допущенных ошибок.</w:t>
            </w:r>
          </w:p>
        </w:tc>
        <w:tc>
          <w:tcPr>
            <w:tcW w:w="6026" w:type="dxa"/>
            <w:tcBorders>
              <w:top w:val="nil"/>
              <w:left w:val="nil"/>
              <w:bottom w:val="single" w:sz="8" w:space="0" w:color="auto"/>
              <w:right w:val="single" w:sz="8" w:space="0" w:color="auto"/>
            </w:tcBorders>
            <w:tcMar>
              <w:top w:w="0"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b/>
                <w:bCs/>
                <w:color w:val="000000"/>
                <w:sz w:val="24"/>
                <w:szCs w:val="24"/>
                <w:u w:val="single"/>
                <w:lang w:eastAsia="ru-RU"/>
              </w:rPr>
              <w:lastRenderedPageBreak/>
              <w:t>Регулятивные коррекции</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 xml:space="preserve">нацелены на осуществление помощи сквозным героям в исправлении ошибок в их действиях, результатах действий, а также работа с </w:t>
            </w:r>
            <w:r w:rsidRPr="003F4F0B">
              <w:rPr>
                <w:rFonts w:ascii="Times New Roman" w:eastAsia="Times New Roman" w:hAnsi="Times New Roman" w:cs="Times New Roman"/>
                <w:color w:val="000000"/>
                <w:sz w:val="24"/>
                <w:szCs w:val="24"/>
                <w:lang w:eastAsia="ru-RU"/>
              </w:rPr>
              <w:lastRenderedPageBreak/>
              <w:t>деформированными предложениями, текстами, установление правильного порядка в следовании событий историй, явлений и т.д. Типовые задания «Помоги герою исправить ошибки», «Установи правильный порядок предложений в тексте», «Помоги восстановить правильный порядок событий сказки…»</w:t>
            </w:r>
          </w:p>
        </w:tc>
      </w:tr>
      <w:tr w:rsidR="00590ED2" w:rsidRPr="003F4F0B" w:rsidTr="00CD0882">
        <w:trPr>
          <w:trHeight w:val="13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b/>
                <w:bCs/>
                <w:color w:val="000000"/>
                <w:sz w:val="24"/>
                <w:szCs w:val="24"/>
                <w:u w:val="single"/>
                <w:lang w:eastAsia="ru-RU"/>
              </w:rPr>
              <w:lastRenderedPageBreak/>
              <w:t>Оценка:</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умеет определить качество и уровень работы, знаний; понимает, что усвоено, а что ещё нужно усвоить; устанавливает соответствие полученного результата поставленной цели; соотносит правильность выбора, планирования, выполнения и результата действия с требованиями конкретной задачи.</w:t>
            </w:r>
          </w:p>
        </w:tc>
        <w:tc>
          <w:tcPr>
            <w:tcW w:w="6026" w:type="dxa"/>
            <w:tcBorders>
              <w:top w:val="nil"/>
              <w:left w:val="nil"/>
              <w:bottom w:val="single" w:sz="8" w:space="0" w:color="auto"/>
              <w:right w:val="single" w:sz="8" w:space="0" w:color="auto"/>
            </w:tcBorders>
            <w:tcMar>
              <w:top w:w="0"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b/>
                <w:bCs/>
                <w:color w:val="000000"/>
                <w:sz w:val="24"/>
                <w:szCs w:val="24"/>
                <w:u w:val="single"/>
                <w:lang w:eastAsia="ru-RU"/>
              </w:rPr>
              <w:t>Регулятивные оценки</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направлены на осуществление адекватной полученному результату оценки и самооценки деятельности, а также процесса выполнения задания. Ученикам предлагается по уже готовым критериям или выработанным в совместной деятельности с учителем оценить результат деятельности или процесс его выполнения.</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Это такие типовые задачи, как то «Герои выполнили задание. Оцени их работу...», «Правильно ли оценил выполнение своего задания герой?..», «По каким критериям герои оценивали свою работу?»</w:t>
            </w:r>
          </w:p>
        </w:tc>
      </w:tr>
      <w:tr w:rsidR="00590ED2" w:rsidRPr="003F4F0B" w:rsidTr="00CD0882">
        <w:trPr>
          <w:trHeight w:val="13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spellStart"/>
            <w:r w:rsidRPr="003F4F0B">
              <w:rPr>
                <w:rFonts w:ascii="Times New Roman" w:eastAsia="Times New Roman" w:hAnsi="Times New Roman" w:cs="Times New Roman"/>
                <w:b/>
                <w:bCs/>
                <w:color w:val="000000"/>
                <w:sz w:val="24"/>
                <w:szCs w:val="24"/>
                <w:u w:val="single"/>
                <w:lang w:eastAsia="ru-RU"/>
              </w:rPr>
              <w:t>Саморегуляция</w:t>
            </w:r>
            <w:proofErr w:type="spellEnd"/>
            <w:r w:rsidRPr="003F4F0B">
              <w:rPr>
                <w:rFonts w:ascii="Times New Roman" w:eastAsia="Times New Roman" w:hAnsi="Times New Roman" w:cs="Times New Roman"/>
                <w:b/>
                <w:bCs/>
                <w:color w:val="000000"/>
                <w:sz w:val="24"/>
                <w:szCs w:val="24"/>
                <w:u w:val="single"/>
                <w:lang w:eastAsia="ru-RU"/>
              </w:rPr>
              <w:t>:</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3F4F0B">
              <w:rPr>
                <w:rFonts w:ascii="Times New Roman" w:eastAsia="Times New Roman" w:hAnsi="Times New Roman" w:cs="Times New Roman"/>
                <w:color w:val="000000"/>
                <w:sz w:val="24"/>
                <w:szCs w:val="24"/>
                <w:lang w:eastAsia="ru-RU"/>
              </w:rPr>
              <w:t>способен</w:t>
            </w:r>
            <w:proofErr w:type="gramEnd"/>
            <w:r w:rsidRPr="003F4F0B">
              <w:rPr>
                <w:rFonts w:ascii="Times New Roman" w:eastAsia="Times New Roman" w:hAnsi="Times New Roman" w:cs="Times New Roman"/>
                <w:color w:val="000000"/>
                <w:sz w:val="24"/>
                <w:szCs w:val="24"/>
                <w:lang w:eastAsia="ru-RU"/>
              </w:rPr>
              <w:t xml:space="preserve"> сконцентрировать волю для преодоления интеллектуальных затруднений и физических препятствий; может стабилизировать своё эмоциональное состояние для решения различных задач.</w:t>
            </w:r>
          </w:p>
        </w:tc>
        <w:tc>
          <w:tcPr>
            <w:tcW w:w="6026" w:type="dxa"/>
            <w:tcBorders>
              <w:top w:val="nil"/>
              <w:left w:val="nil"/>
              <w:bottom w:val="single" w:sz="8" w:space="0" w:color="auto"/>
              <w:right w:val="single" w:sz="8" w:space="0" w:color="auto"/>
            </w:tcBorders>
            <w:tcMar>
              <w:top w:w="0"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b/>
                <w:bCs/>
                <w:color w:val="000000"/>
                <w:sz w:val="24"/>
                <w:szCs w:val="24"/>
                <w:u w:val="single"/>
                <w:lang w:eastAsia="ru-RU"/>
              </w:rPr>
              <w:t xml:space="preserve">Регулятивные </w:t>
            </w:r>
            <w:proofErr w:type="spellStart"/>
            <w:r w:rsidRPr="003F4F0B">
              <w:rPr>
                <w:rFonts w:ascii="Times New Roman" w:eastAsia="Times New Roman" w:hAnsi="Times New Roman" w:cs="Times New Roman"/>
                <w:b/>
                <w:bCs/>
                <w:color w:val="000000"/>
                <w:sz w:val="24"/>
                <w:szCs w:val="24"/>
                <w:u w:val="single"/>
                <w:lang w:eastAsia="ru-RU"/>
              </w:rPr>
              <w:t>саморегуляции</w:t>
            </w:r>
            <w:proofErr w:type="spellEnd"/>
            <w:r w:rsidRPr="003F4F0B">
              <w:rPr>
                <w:rFonts w:ascii="Times New Roman" w:eastAsia="Times New Roman" w:hAnsi="Times New Roman" w:cs="Times New Roman"/>
                <w:b/>
                <w:bCs/>
                <w:color w:val="000000"/>
                <w:sz w:val="24"/>
                <w:szCs w:val="24"/>
                <w:u w:val="single"/>
                <w:lang w:eastAsia="ru-RU"/>
              </w:rPr>
              <w:t>.</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3F4F0B">
              <w:rPr>
                <w:rFonts w:ascii="Times New Roman" w:eastAsia="Times New Roman" w:hAnsi="Times New Roman" w:cs="Times New Roman"/>
                <w:color w:val="000000"/>
                <w:sz w:val="24"/>
                <w:szCs w:val="24"/>
                <w:lang w:eastAsia="ru-RU"/>
              </w:rPr>
              <w:t xml:space="preserve">Эти типовые задания основываются на познавательном интересе обучающихся (например, «Ты сможешь прочитать зашифрованное слово (дойти до вершины горы), выполнив ряд заданий»), а также на </w:t>
            </w:r>
            <w:proofErr w:type="spellStart"/>
            <w:r w:rsidRPr="003F4F0B">
              <w:rPr>
                <w:rFonts w:ascii="Times New Roman" w:eastAsia="Times New Roman" w:hAnsi="Times New Roman" w:cs="Times New Roman"/>
                <w:color w:val="000000"/>
                <w:sz w:val="24"/>
                <w:szCs w:val="24"/>
                <w:lang w:eastAsia="ru-RU"/>
              </w:rPr>
              <w:t>тренинговых</w:t>
            </w:r>
            <w:proofErr w:type="spellEnd"/>
            <w:r w:rsidRPr="003F4F0B">
              <w:rPr>
                <w:rFonts w:ascii="Times New Roman" w:eastAsia="Times New Roman" w:hAnsi="Times New Roman" w:cs="Times New Roman"/>
                <w:color w:val="000000"/>
                <w:sz w:val="24"/>
                <w:szCs w:val="24"/>
                <w:lang w:eastAsia="ru-RU"/>
              </w:rPr>
              <w:t xml:space="preserve"> упражнениях психологического характера (например, установка «Раз, два, три – слушай и смотри!</w:t>
            </w:r>
            <w:proofErr w:type="gramEnd"/>
            <w:r w:rsidRPr="003F4F0B">
              <w:rPr>
                <w:rFonts w:ascii="Times New Roman" w:eastAsia="Times New Roman" w:hAnsi="Times New Roman" w:cs="Times New Roman"/>
                <w:color w:val="000000"/>
                <w:sz w:val="24"/>
                <w:szCs w:val="24"/>
                <w:lang w:eastAsia="ru-RU"/>
              </w:rPr>
              <w:t xml:space="preserve"> </w:t>
            </w:r>
            <w:proofErr w:type="gramStart"/>
            <w:r w:rsidRPr="003F4F0B">
              <w:rPr>
                <w:rFonts w:ascii="Times New Roman" w:eastAsia="Times New Roman" w:hAnsi="Times New Roman" w:cs="Times New Roman"/>
                <w:color w:val="000000"/>
                <w:sz w:val="24"/>
                <w:szCs w:val="24"/>
                <w:lang w:eastAsia="ru-RU"/>
              </w:rPr>
              <w:t>Три, два, раз – мы начнём сейчас!»), дыхательной гимнастике.</w:t>
            </w:r>
            <w:proofErr w:type="gramEnd"/>
          </w:p>
        </w:tc>
      </w:tr>
    </w:tbl>
    <w:p w:rsidR="00590ED2" w:rsidRPr="003F4F0B" w:rsidRDefault="00590ED2" w:rsidP="00590ED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При отборе заданий учебника для организации деятельности на уроке следует учитывать его инвариантную и вариативную части, дифференциацию учащихся по уровню подготовки и темпу деятельности, а также другие особенности учащихся класса.</w:t>
      </w:r>
    </w:p>
    <w:p w:rsidR="00590ED2" w:rsidRPr="003F4F0B" w:rsidRDefault="00590ED2" w:rsidP="00590ED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 xml:space="preserve">Ещё одним эффективным средством по достижению планируемых </w:t>
      </w:r>
      <w:proofErr w:type="spellStart"/>
      <w:r w:rsidRPr="003F4F0B">
        <w:rPr>
          <w:rFonts w:ascii="Times New Roman" w:eastAsia="Times New Roman" w:hAnsi="Times New Roman" w:cs="Times New Roman"/>
          <w:color w:val="000000"/>
          <w:sz w:val="24"/>
          <w:szCs w:val="24"/>
          <w:lang w:eastAsia="ru-RU"/>
        </w:rPr>
        <w:t>метапредметных</w:t>
      </w:r>
      <w:proofErr w:type="spellEnd"/>
      <w:r w:rsidRPr="003F4F0B">
        <w:rPr>
          <w:rFonts w:ascii="Times New Roman" w:eastAsia="Times New Roman" w:hAnsi="Times New Roman" w:cs="Times New Roman"/>
          <w:color w:val="000000"/>
          <w:sz w:val="24"/>
          <w:szCs w:val="24"/>
          <w:lang w:eastAsia="ru-RU"/>
        </w:rPr>
        <w:t xml:space="preserve"> результатов становится систематически организуемая на уроке работа со </w:t>
      </w:r>
      <w:r w:rsidRPr="003F4F0B">
        <w:rPr>
          <w:rFonts w:ascii="Times New Roman" w:eastAsia="Times New Roman" w:hAnsi="Times New Roman" w:cs="Times New Roman"/>
          <w:b/>
          <w:bCs/>
          <w:color w:val="000000"/>
          <w:sz w:val="24"/>
          <w:szCs w:val="24"/>
          <w:lang w:eastAsia="ru-RU"/>
        </w:rPr>
        <w:t>справочными материалами</w:t>
      </w:r>
      <w:r w:rsidRPr="003F4F0B">
        <w:rPr>
          <w:rFonts w:ascii="Times New Roman" w:eastAsia="Times New Roman" w:hAnsi="Times New Roman" w:cs="Times New Roman"/>
          <w:color w:val="000000"/>
          <w:sz w:val="24"/>
          <w:szCs w:val="24"/>
          <w:lang w:eastAsia="ru-RU"/>
        </w:rPr>
        <w:t xml:space="preserve">. Частое обращение </w:t>
      </w:r>
      <w:proofErr w:type="spellStart"/>
      <w:r w:rsidRPr="003F4F0B">
        <w:rPr>
          <w:rFonts w:ascii="Times New Roman" w:eastAsia="Times New Roman" w:hAnsi="Times New Roman" w:cs="Times New Roman"/>
          <w:color w:val="000000"/>
          <w:sz w:val="24"/>
          <w:szCs w:val="24"/>
          <w:lang w:eastAsia="ru-RU"/>
        </w:rPr>
        <w:t>к</w:t>
      </w:r>
      <w:r w:rsidRPr="003F4F0B">
        <w:rPr>
          <w:rFonts w:ascii="Times New Roman" w:eastAsia="Times New Roman" w:hAnsi="Times New Roman" w:cs="Times New Roman"/>
          <w:b/>
          <w:bCs/>
          <w:color w:val="000000"/>
          <w:sz w:val="24"/>
          <w:szCs w:val="24"/>
          <w:lang w:eastAsia="ru-RU"/>
        </w:rPr>
        <w:t>словарям</w:t>
      </w:r>
      <w:proofErr w:type="spellEnd"/>
      <w:r w:rsidRPr="003F4F0B">
        <w:rPr>
          <w:rFonts w:ascii="Times New Roman" w:eastAsia="Times New Roman" w:hAnsi="Times New Roman" w:cs="Times New Roman"/>
          <w:b/>
          <w:bCs/>
          <w:color w:val="000000"/>
          <w:sz w:val="24"/>
          <w:szCs w:val="24"/>
          <w:lang w:eastAsia="ru-RU"/>
        </w:rPr>
        <w:t xml:space="preserve"> и справочникам</w:t>
      </w:r>
      <w:r w:rsidRPr="003F4F0B">
        <w:rPr>
          <w:rFonts w:ascii="Times New Roman" w:eastAsia="Times New Roman" w:hAnsi="Times New Roman" w:cs="Times New Roman"/>
          <w:color w:val="000000"/>
          <w:sz w:val="24"/>
          <w:szCs w:val="24"/>
          <w:lang w:eastAsia="ru-RU"/>
        </w:rPr>
        <w:t xml:space="preserve"> формирует у учащихся </w:t>
      </w:r>
      <w:proofErr w:type="gramStart"/>
      <w:r w:rsidRPr="003F4F0B">
        <w:rPr>
          <w:rFonts w:ascii="Times New Roman" w:eastAsia="Times New Roman" w:hAnsi="Times New Roman" w:cs="Times New Roman"/>
          <w:color w:val="000000"/>
          <w:sz w:val="24"/>
          <w:szCs w:val="24"/>
          <w:lang w:eastAsia="ru-RU"/>
        </w:rPr>
        <w:t>информационные</w:t>
      </w:r>
      <w:proofErr w:type="gramEnd"/>
      <w:r w:rsidRPr="003F4F0B">
        <w:rPr>
          <w:rFonts w:ascii="Times New Roman" w:eastAsia="Times New Roman" w:hAnsi="Times New Roman" w:cs="Times New Roman"/>
          <w:color w:val="000000"/>
          <w:sz w:val="24"/>
          <w:szCs w:val="24"/>
          <w:lang w:eastAsia="ru-RU"/>
        </w:rPr>
        <w:t xml:space="preserve"> познавательные УУД. Найти то или иное слово позволяют, например, размещённые в конце учебника по русскому языку словари (орфоэпический, орфографический, толковый). Организация работы в рамках исследовательского проекта «Такие разные словари» поможет учащимся понять назначение словарей и справочников различного типа. Систематическое применение на любом этапе урока заданий, требующих обращения к словарю, выработает у детей привычку постоянно обращаться к ним и вне урока. Для обучения учащихся работе со справочной литературой в процессе совместной деятельности на уроке необходимо создать памятку «Как работать со словарём». Хорошо, когда словарей в классе много и они представлены не только в учебниках, но и отдельными изданиями. Важно, чтобы они соответствовали требованиям, предъявляемым к изданиям для учащихся начальных классов, имели соответствующий шрифт, иллюстрации и т.д. При планировании работы на уроке также нужно вводить работу учащихся с </w:t>
      </w:r>
      <w:r w:rsidRPr="003F4F0B">
        <w:rPr>
          <w:rFonts w:ascii="Times New Roman" w:eastAsia="Times New Roman" w:hAnsi="Times New Roman" w:cs="Times New Roman"/>
          <w:b/>
          <w:bCs/>
          <w:color w:val="000000"/>
          <w:sz w:val="24"/>
          <w:szCs w:val="24"/>
          <w:lang w:eastAsia="ru-RU"/>
        </w:rPr>
        <w:t>энциклопедическими изданиями</w:t>
      </w:r>
      <w:r w:rsidRPr="003F4F0B">
        <w:rPr>
          <w:rFonts w:ascii="Times New Roman" w:eastAsia="Times New Roman" w:hAnsi="Times New Roman" w:cs="Times New Roman"/>
          <w:color w:val="000000"/>
          <w:sz w:val="24"/>
          <w:szCs w:val="24"/>
          <w:lang w:eastAsia="ru-RU"/>
        </w:rPr>
        <w:t xml:space="preserve">. А если класс оснащён компьютерной техникой, то в 3 (4) классе необходимо организовать деятельность </w:t>
      </w:r>
      <w:r w:rsidRPr="003F4F0B">
        <w:rPr>
          <w:rFonts w:ascii="Times New Roman" w:eastAsia="Times New Roman" w:hAnsi="Times New Roman" w:cs="Times New Roman"/>
          <w:color w:val="000000"/>
          <w:sz w:val="24"/>
          <w:szCs w:val="24"/>
          <w:lang w:eastAsia="ru-RU"/>
        </w:rPr>
        <w:lastRenderedPageBreak/>
        <w:t>учащихся по разработке алгоритма действий в процессе поиска нужной информации в сети Интернет.</w:t>
      </w:r>
    </w:p>
    <w:p w:rsidR="00590ED2" w:rsidRPr="003F4F0B" w:rsidRDefault="00590ED2" w:rsidP="00590ED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Учителя с большим педагогическим стажем помнят советские, учебники, в конце которых были даны не только словари, но и </w:t>
      </w:r>
      <w:r w:rsidRPr="003F4F0B">
        <w:rPr>
          <w:rFonts w:ascii="Times New Roman" w:eastAsia="Times New Roman" w:hAnsi="Times New Roman" w:cs="Times New Roman"/>
          <w:b/>
          <w:bCs/>
          <w:color w:val="000000"/>
          <w:sz w:val="24"/>
          <w:szCs w:val="24"/>
          <w:lang w:eastAsia="ru-RU"/>
        </w:rPr>
        <w:t>памятки.</w:t>
      </w:r>
      <w:r w:rsidRPr="003F4F0B">
        <w:rPr>
          <w:rFonts w:ascii="Times New Roman" w:eastAsia="Times New Roman" w:hAnsi="Times New Roman" w:cs="Times New Roman"/>
          <w:color w:val="000000"/>
          <w:sz w:val="24"/>
          <w:szCs w:val="24"/>
          <w:lang w:eastAsia="ru-RU"/>
        </w:rPr>
        <w:t xml:space="preserve"> В новых учебниках они тоже стали появляться. Случайно ли? Привычно видеть в заданиях следующее: «спиши», «выучи», «составь план», «реши задачу» и т.д. А как это – списать, выучить, решить? Для ребёнка эти слова – установка к действию. Но как это действие совершить? Обучение этим действиям и будет способствовать формированию </w:t>
      </w:r>
      <w:proofErr w:type="spellStart"/>
      <w:r w:rsidRPr="003F4F0B">
        <w:rPr>
          <w:rFonts w:ascii="Times New Roman" w:eastAsia="Times New Roman" w:hAnsi="Times New Roman" w:cs="Times New Roman"/>
          <w:color w:val="000000"/>
          <w:sz w:val="24"/>
          <w:szCs w:val="24"/>
          <w:lang w:eastAsia="ru-RU"/>
        </w:rPr>
        <w:t>общеучебных</w:t>
      </w:r>
      <w:proofErr w:type="spellEnd"/>
      <w:r w:rsidRPr="003F4F0B">
        <w:rPr>
          <w:rFonts w:ascii="Times New Roman" w:eastAsia="Times New Roman" w:hAnsi="Times New Roman" w:cs="Times New Roman"/>
          <w:color w:val="000000"/>
          <w:sz w:val="24"/>
          <w:szCs w:val="24"/>
          <w:lang w:eastAsia="ru-RU"/>
        </w:rPr>
        <w:t xml:space="preserve"> универсальных действий. Нужно выделить на уроке время для выработки общего алгоритма действий при выполнении заданий с типовыми формулировками (в совместной деятельности составить памятки типа «Как правильно списать текст», «Этапы решения задачи», «Как учить стихотворение»), что позволит учащимся при выполнении подобных заданий избежать многих ошибок. Если ребенок сделал ошибку, необходимо обратиться к памятке, выявить, на каком этапе она была допущена и </w:t>
      </w:r>
      <w:proofErr w:type="gramStart"/>
      <w:r w:rsidRPr="003F4F0B">
        <w:rPr>
          <w:rFonts w:ascii="Times New Roman" w:eastAsia="Times New Roman" w:hAnsi="Times New Roman" w:cs="Times New Roman"/>
          <w:color w:val="000000"/>
          <w:sz w:val="24"/>
          <w:szCs w:val="24"/>
          <w:lang w:eastAsia="ru-RU"/>
        </w:rPr>
        <w:t>осуществить</w:t>
      </w:r>
      <w:proofErr w:type="gramEnd"/>
      <w:r w:rsidRPr="003F4F0B">
        <w:rPr>
          <w:rFonts w:ascii="Times New Roman" w:eastAsia="Times New Roman" w:hAnsi="Times New Roman" w:cs="Times New Roman"/>
          <w:color w:val="000000"/>
          <w:sz w:val="24"/>
          <w:szCs w:val="24"/>
          <w:lang w:eastAsia="ru-RU"/>
        </w:rPr>
        <w:t> </w:t>
      </w:r>
      <w:r w:rsidRPr="003F4F0B">
        <w:rPr>
          <w:rFonts w:ascii="Times New Roman" w:eastAsia="Times New Roman" w:hAnsi="Times New Roman" w:cs="Times New Roman"/>
          <w:b/>
          <w:bCs/>
          <w:color w:val="000000"/>
          <w:sz w:val="24"/>
          <w:szCs w:val="24"/>
          <w:lang w:eastAsia="ru-RU"/>
        </w:rPr>
        <w:t>коррекцию</w:t>
      </w:r>
      <w:r w:rsidRPr="003F4F0B">
        <w:rPr>
          <w:rFonts w:ascii="Times New Roman" w:eastAsia="Times New Roman" w:hAnsi="Times New Roman" w:cs="Times New Roman"/>
          <w:color w:val="000000"/>
          <w:sz w:val="24"/>
          <w:szCs w:val="24"/>
          <w:lang w:eastAsia="ru-RU"/>
        </w:rPr>
        <w:t xml:space="preserve"> своих действий. Это и есть обучение, направленное не только на предметный, но и на </w:t>
      </w:r>
      <w:proofErr w:type="spellStart"/>
      <w:r w:rsidRPr="003F4F0B">
        <w:rPr>
          <w:rFonts w:ascii="Times New Roman" w:eastAsia="Times New Roman" w:hAnsi="Times New Roman" w:cs="Times New Roman"/>
          <w:color w:val="000000"/>
          <w:sz w:val="24"/>
          <w:szCs w:val="24"/>
          <w:lang w:eastAsia="ru-RU"/>
        </w:rPr>
        <w:t>метапредметный</w:t>
      </w:r>
      <w:proofErr w:type="spellEnd"/>
      <w:r w:rsidRPr="003F4F0B">
        <w:rPr>
          <w:rFonts w:ascii="Times New Roman" w:eastAsia="Times New Roman" w:hAnsi="Times New Roman" w:cs="Times New Roman"/>
          <w:color w:val="000000"/>
          <w:sz w:val="24"/>
          <w:szCs w:val="24"/>
          <w:lang w:eastAsia="ru-RU"/>
        </w:rPr>
        <w:t xml:space="preserve"> результат.</w:t>
      </w:r>
    </w:p>
    <w:p w:rsidR="00590ED2" w:rsidRPr="003F4F0B" w:rsidRDefault="00590ED2" w:rsidP="00590ED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А что же с </w:t>
      </w:r>
      <w:r w:rsidRPr="003F4F0B">
        <w:rPr>
          <w:rFonts w:ascii="Times New Roman" w:eastAsia="Times New Roman" w:hAnsi="Times New Roman" w:cs="Times New Roman"/>
          <w:b/>
          <w:bCs/>
          <w:color w:val="000000"/>
          <w:sz w:val="24"/>
          <w:szCs w:val="24"/>
          <w:lang w:eastAsia="ru-RU"/>
        </w:rPr>
        <w:t>традиционными видами работы</w:t>
      </w:r>
      <w:r w:rsidRPr="003F4F0B">
        <w:rPr>
          <w:rFonts w:ascii="Times New Roman" w:eastAsia="Times New Roman" w:hAnsi="Times New Roman" w:cs="Times New Roman"/>
          <w:color w:val="000000"/>
          <w:sz w:val="24"/>
          <w:szCs w:val="24"/>
          <w:lang w:eastAsia="ru-RU"/>
        </w:rPr>
        <w:t xml:space="preserve"> учащихся на уроке? Ведь они позволяли формировать устойчивые предметные результаты, которые никто не отменял и в новом стандарте. Думаю, надо разобраться, как эти виды работы могут быть направлены на формирование УУД. Например, рассмотрим такой вид работы на уроке математики, как арифметический диктант. Что формируется у учащихся, когда они пишут ответы на задания типа: «Вычисли сумму 23 и 5»? </w:t>
      </w:r>
      <w:proofErr w:type="gramStart"/>
      <w:r w:rsidRPr="003F4F0B">
        <w:rPr>
          <w:rFonts w:ascii="Times New Roman" w:eastAsia="Times New Roman" w:hAnsi="Times New Roman" w:cs="Times New Roman"/>
          <w:color w:val="000000"/>
          <w:sz w:val="24"/>
          <w:szCs w:val="24"/>
          <w:lang w:eastAsia="ru-RU"/>
        </w:rPr>
        <w:t>Когда он переводит словесную формулировку в знаково-символическую – формируются познавательные знаково-символические УУД, а когда выполняет вычисления, - получается предметный результат.</w:t>
      </w:r>
      <w:proofErr w:type="gramEnd"/>
    </w:p>
    <w:p w:rsidR="00590ED2" w:rsidRPr="003F4F0B" w:rsidRDefault="00590ED2" w:rsidP="00590ED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 xml:space="preserve">В условиях введения в практику работы начальной школы ФГОС НОО учителю необходимо научиться планировать и проводить уроки, направленные на формирование не только предметных, но и </w:t>
      </w:r>
      <w:proofErr w:type="spellStart"/>
      <w:r w:rsidRPr="003F4F0B">
        <w:rPr>
          <w:rFonts w:ascii="Times New Roman" w:eastAsia="Times New Roman" w:hAnsi="Times New Roman" w:cs="Times New Roman"/>
          <w:color w:val="000000"/>
          <w:sz w:val="24"/>
          <w:szCs w:val="24"/>
          <w:lang w:eastAsia="ru-RU"/>
        </w:rPr>
        <w:t>метапредметных</w:t>
      </w:r>
      <w:proofErr w:type="spellEnd"/>
      <w:r w:rsidRPr="003F4F0B">
        <w:rPr>
          <w:rFonts w:ascii="Times New Roman" w:eastAsia="Times New Roman" w:hAnsi="Times New Roman" w:cs="Times New Roman"/>
          <w:color w:val="000000"/>
          <w:sz w:val="24"/>
          <w:szCs w:val="24"/>
          <w:lang w:eastAsia="ru-RU"/>
        </w:rPr>
        <w:t xml:space="preserve"> результатов. </w:t>
      </w:r>
      <w:proofErr w:type="spellStart"/>
      <w:r w:rsidRPr="003F4F0B">
        <w:rPr>
          <w:rFonts w:ascii="Times New Roman" w:eastAsia="Times New Roman" w:hAnsi="Times New Roman" w:cs="Times New Roman"/>
          <w:color w:val="000000"/>
          <w:sz w:val="24"/>
          <w:szCs w:val="24"/>
          <w:lang w:eastAsia="ru-RU"/>
        </w:rPr>
        <w:t>Системно-деятельностный</w:t>
      </w:r>
      <w:proofErr w:type="spellEnd"/>
      <w:r w:rsidRPr="003F4F0B">
        <w:rPr>
          <w:rFonts w:ascii="Times New Roman" w:eastAsia="Times New Roman" w:hAnsi="Times New Roman" w:cs="Times New Roman"/>
          <w:color w:val="000000"/>
          <w:sz w:val="24"/>
          <w:szCs w:val="24"/>
          <w:lang w:eastAsia="ru-RU"/>
        </w:rPr>
        <w:t xml:space="preserve"> подход, лежащий в основе стандарта, предполагает проведение уроков нового типа. Учителям ещё предстоит овладеть технологией проведения таких уроков. Сегодня же учитель, используя возможности традиционного урока, также может успешно формировать у учащихся и предметные, и </w:t>
      </w:r>
      <w:proofErr w:type="spellStart"/>
      <w:r w:rsidRPr="003F4F0B">
        <w:rPr>
          <w:rFonts w:ascii="Times New Roman" w:eastAsia="Times New Roman" w:hAnsi="Times New Roman" w:cs="Times New Roman"/>
          <w:color w:val="000000"/>
          <w:sz w:val="24"/>
          <w:szCs w:val="24"/>
          <w:lang w:eastAsia="ru-RU"/>
        </w:rPr>
        <w:t>метапредметные</w:t>
      </w:r>
      <w:proofErr w:type="spellEnd"/>
      <w:r w:rsidRPr="003F4F0B">
        <w:rPr>
          <w:rFonts w:ascii="Times New Roman" w:eastAsia="Times New Roman" w:hAnsi="Times New Roman" w:cs="Times New Roman"/>
          <w:color w:val="000000"/>
          <w:sz w:val="24"/>
          <w:szCs w:val="24"/>
          <w:lang w:eastAsia="ru-RU"/>
        </w:rPr>
        <w:t xml:space="preserve"> результаты. Для этого необходимо пересмотреть урок с позиции эффективности применения методов, приёмов обучения и способов организации учебной деятельности учащихся на уроке. Ввести в практику работы разработанные наукой и практикой инновационные технологии.</w:t>
      </w:r>
    </w:p>
    <w:p w:rsidR="00590ED2" w:rsidRPr="003F4F0B" w:rsidRDefault="00590ED2" w:rsidP="00590ED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 xml:space="preserve">Так, при проектировании и проведении урока комбинированного типа, направленного на формирование не только предметных, но и </w:t>
      </w:r>
      <w:proofErr w:type="spellStart"/>
      <w:r w:rsidRPr="003F4F0B">
        <w:rPr>
          <w:rFonts w:ascii="Times New Roman" w:eastAsia="Times New Roman" w:hAnsi="Times New Roman" w:cs="Times New Roman"/>
          <w:color w:val="000000"/>
          <w:sz w:val="24"/>
          <w:szCs w:val="24"/>
          <w:lang w:eastAsia="ru-RU"/>
        </w:rPr>
        <w:t>метапредметных</w:t>
      </w:r>
      <w:proofErr w:type="spellEnd"/>
      <w:r w:rsidRPr="003F4F0B">
        <w:rPr>
          <w:rFonts w:ascii="Times New Roman" w:eastAsia="Times New Roman" w:hAnsi="Times New Roman" w:cs="Times New Roman"/>
          <w:color w:val="000000"/>
          <w:sz w:val="24"/>
          <w:szCs w:val="24"/>
          <w:lang w:eastAsia="ru-RU"/>
        </w:rPr>
        <w:t xml:space="preserve"> результатов, учитель может использовать следующие методы, приёмы, средства обучения, формы организации деятельности учащихся, а также педагогические технологии:</w:t>
      </w:r>
    </w:p>
    <w:tbl>
      <w:tblPr>
        <w:tblW w:w="8910" w:type="dxa"/>
        <w:tblInd w:w="10" w:type="dxa"/>
        <w:tblCellMar>
          <w:left w:w="0" w:type="dxa"/>
          <w:right w:w="0" w:type="dxa"/>
        </w:tblCellMar>
        <w:tblLook w:val="04A0"/>
      </w:tblPr>
      <w:tblGrid>
        <w:gridCol w:w="2122"/>
        <w:gridCol w:w="3057"/>
        <w:gridCol w:w="3731"/>
      </w:tblGrid>
      <w:tr w:rsidR="00590ED2" w:rsidRPr="003F4F0B" w:rsidTr="00CD0882">
        <w:trPr>
          <w:trHeight w:val="336"/>
        </w:trPr>
        <w:tc>
          <w:tcPr>
            <w:tcW w:w="2127" w:type="dxa"/>
            <w:tcBorders>
              <w:top w:val="single" w:sz="8" w:space="0" w:color="000000"/>
              <w:left w:val="single" w:sz="8" w:space="0" w:color="000000"/>
              <w:bottom w:val="single" w:sz="8" w:space="0" w:color="000000"/>
              <w:right w:val="single" w:sz="8" w:space="0" w:color="000000"/>
            </w:tcBorders>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b/>
                <w:bCs/>
                <w:color w:val="000000"/>
                <w:sz w:val="24"/>
                <w:szCs w:val="24"/>
                <w:lang w:eastAsia="ru-RU"/>
              </w:rPr>
              <w:t>Требования</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b/>
                <w:bCs/>
                <w:color w:val="000000"/>
                <w:sz w:val="24"/>
                <w:szCs w:val="24"/>
                <w:lang w:eastAsia="ru-RU"/>
              </w:rPr>
              <w:t>к уроку комбинированного типа</w:t>
            </w:r>
          </w:p>
        </w:tc>
        <w:tc>
          <w:tcPr>
            <w:tcW w:w="3402" w:type="dxa"/>
            <w:tcBorders>
              <w:top w:val="single" w:sz="8" w:space="0" w:color="auto"/>
              <w:left w:val="nil"/>
              <w:bottom w:val="single" w:sz="8" w:space="0" w:color="auto"/>
              <w:right w:val="single" w:sz="8" w:space="0" w:color="auto"/>
            </w:tcBorders>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b/>
                <w:bCs/>
                <w:color w:val="000000"/>
                <w:sz w:val="24"/>
                <w:szCs w:val="24"/>
                <w:lang w:eastAsia="ru-RU"/>
              </w:rPr>
              <w:t>Формируемые универсальные</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b/>
                <w:bCs/>
                <w:color w:val="000000"/>
                <w:sz w:val="24"/>
                <w:szCs w:val="24"/>
                <w:lang w:eastAsia="ru-RU"/>
              </w:rPr>
              <w:t>учебные действия</w:t>
            </w:r>
          </w:p>
        </w:tc>
        <w:tc>
          <w:tcPr>
            <w:tcW w:w="4110" w:type="dxa"/>
            <w:tcBorders>
              <w:top w:val="single" w:sz="8" w:space="0" w:color="auto"/>
              <w:left w:val="nil"/>
              <w:bottom w:val="single" w:sz="8" w:space="0" w:color="auto"/>
              <w:right w:val="single" w:sz="8" w:space="0" w:color="auto"/>
            </w:tcBorders>
            <w:tcMar>
              <w:top w:w="15"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b/>
                <w:bCs/>
                <w:color w:val="000000"/>
                <w:sz w:val="24"/>
                <w:szCs w:val="24"/>
                <w:lang w:eastAsia="ru-RU"/>
              </w:rPr>
              <w:t>Методы, приёмы, средства обучения; формы организации деятельности учащихся; педагогические технологии</w:t>
            </w:r>
          </w:p>
        </w:tc>
      </w:tr>
      <w:tr w:rsidR="00590ED2" w:rsidRPr="003F4F0B" w:rsidTr="00CD0882">
        <w:trPr>
          <w:trHeight w:val="388"/>
        </w:trPr>
        <w:tc>
          <w:tcPr>
            <w:tcW w:w="2127" w:type="dxa"/>
            <w:tcBorders>
              <w:top w:val="nil"/>
              <w:left w:val="single" w:sz="8" w:space="0" w:color="auto"/>
              <w:bottom w:val="single" w:sz="8" w:space="0" w:color="auto"/>
              <w:right w:val="single" w:sz="8" w:space="0" w:color="auto"/>
            </w:tcBorders>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Объявление темы урока</w:t>
            </w:r>
          </w:p>
        </w:tc>
        <w:tc>
          <w:tcPr>
            <w:tcW w:w="3402" w:type="dxa"/>
            <w:tcBorders>
              <w:top w:val="nil"/>
              <w:left w:val="nil"/>
              <w:bottom w:val="single" w:sz="8" w:space="0" w:color="auto"/>
              <w:right w:val="single" w:sz="8" w:space="0" w:color="auto"/>
            </w:tcBorders>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 xml:space="preserve">Познавательные </w:t>
            </w:r>
            <w:proofErr w:type="spellStart"/>
            <w:r w:rsidRPr="003F4F0B">
              <w:rPr>
                <w:rFonts w:ascii="Times New Roman" w:eastAsia="Times New Roman" w:hAnsi="Times New Roman" w:cs="Times New Roman"/>
                <w:color w:val="000000"/>
                <w:sz w:val="24"/>
                <w:szCs w:val="24"/>
                <w:lang w:eastAsia="ru-RU"/>
              </w:rPr>
              <w:t>общеучебные</w:t>
            </w:r>
            <w:proofErr w:type="spellEnd"/>
            <w:r w:rsidRPr="003F4F0B">
              <w:rPr>
                <w:rFonts w:ascii="Times New Roman" w:eastAsia="Times New Roman" w:hAnsi="Times New Roman" w:cs="Times New Roman"/>
                <w:color w:val="000000"/>
                <w:sz w:val="24"/>
                <w:szCs w:val="24"/>
                <w:lang w:eastAsia="ru-RU"/>
              </w:rPr>
              <w:t>, коммуникативные</w:t>
            </w:r>
          </w:p>
        </w:tc>
        <w:tc>
          <w:tcPr>
            <w:tcW w:w="4110" w:type="dxa"/>
            <w:tcBorders>
              <w:top w:val="nil"/>
              <w:left w:val="nil"/>
              <w:bottom w:val="single" w:sz="8" w:space="0" w:color="auto"/>
              <w:right w:val="single" w:sz="8" w:space="0" w:color="auto"/>
            </w:tcBorders>
            <w:tcMar>
              <w:top w:w="15"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Ведение проблемного диалога (автор технологии Е.Л.Мельникова)</w:t>
            </w:r>
          </w:p>
        </w:tc>
      </w:tr>
      <w:tr w:rsidR="00590ED2" w:rsidRPr="003F4F0B" w:rsidTr="00CD0882">
        <w:trPr>
          <w:trHeight w:val="664"/>
        </w:trPr>
        <w:tc>
          <w:tcPr>
            <w:tcW w:w="2127" w:type="dxa"/>
            <w:tcBorders>
              <w:top w:val="nil"/>
              <w:left w:val="single" w:sz="8" w:space="0" w:color="auto"/>
              <w:bottom w:val="single" w:sz="8" w:space="0" w:color="auto"/>
              <w:right w:val="single" w:sz="8" w:space="0" w:color="auto"/>
            </w:tcBorders>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Сообщение целей и задач</w:t>
            </w:r>
          </w:p>
        </w:tc>
        <w:tc>
          <w:tcPr>
            <w:tcW w:w="3402" w:type="dxa"/>
            <w:tcBorders>
              <w:top w:val="nil"/>
              <w:left w:val="nil"/>
              <w:bottom w:val="single" w:sz="8" w:space="0" w:color="auto"/>
              <w:right w:val="single" w:sz="8" w:space="0" w:color="auto"/>
            </w:tcBorders>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 xml:space="preserve">Регулятивные </w:t>
            </w:r>
            <w:proofErr w:type="spellStart"/>
            <w:r w:rsidRPr="003F4F0B">
              <w:rPr>
                <w:rFonts w:ascii="Times New Roman" w:eastAsia="Times New Roman" w:hAnsi="Times New Roman" w:cs="Times New Roman"/>
                <w:color w:val="000000"/>
                <w:sz w:val="24"/>
                <w:szCs w:val="24"/>
                <w:lang w:eastAsia="ru-RU"/>
              </w:rPr>
              <w:t>целеполагания</w:t>
            </w:r>
            <w:proofErr w:type="spellEnd"/>
            <w:r w:rsidRPr="003F4F0B">
              <w:rPr>
                <w:rFonts w:ascii="Times New Roman" w:eastAsia="Times New Roman" w:hAnsi="Times New Roman" w:cs="Times New Roman"/>
                <w:color w:val="000000"/>
                <w:sz w:val="24"/>
                <w:szCs w:val="24"/>
                <w:lang w:eastAsia="ru-RU"/>
              </w:rPr>
              <w:t>, коммуникативные</w:t>
            </w:r>
          </w:p>
        </w:tc>
        <w:tc>
          <w:tcPr>
            <w:tcW w:w="4110" w:type="dxa"/>
            <w:tcBorders>
              <w:top w:val="nil"/>
              <w:left w:val="nil"/>
              <w:bottom w:val="single" w:sz="8" w:space="0" w:color="auto"/>
              <w:right w:val="single" w:sz="8" w:space="0" w:color="auto"/>
            </w:tcBorders>
            <w:tcMar>
              <w:top w:w="15"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Ведение проблемного диалога (автор технологии Е.Л.Мельникова)</w:t>
            </w:r>
          </w:p>
        </w:tc>
      </w:tr>
      <w:tr w:rsidR="00590ED2" w:rsidRPr="003F4F0B" w:rsidTr="00CD0882">
        <w:trPr>
          <w:trHeight w:val="532"/>
        </w:trPr>
        <w:tc>
          <w:tcPr>
            <w:tcW w:w="2127" w:type="dxa"/>
            <w:tcBorders>
              <w:top w:val="nil"/>
              <w:left w:val="single" w:sz="8" w:space="0" w:color="auto"/>
              <w:bottom w:val="single" w:sz="8" w:space="0" w:color="auto"/>
              <w:right w:val="single" w:sz="8" w:space="0" w:color="auto"/>
            </w:tcBorders>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Планирование</w:t>
            </w:r>
          </w:p>
        </w:tc>
        <w:tc>
          <w:tcPr>
            <w:tcW w:w="3402" w:type="dxa"/>
            <w:tcBorders>
              <w:top w:val="nil"/>
              <w:left w:val="nil"/>
              <w:bottom w:val="single" w:sz="8" w:space="0" w:color="auto"/>
              <w:right w:val="single" w:sz="8" w:space="0" w:color="auto"/>
            </w:tcBorders>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Регулятивные планирования</w:t>
            </w:r>
          </w:p>
        </w:tc>
        <w:tc>
          <w:tcPr>
            <w:tcW w:w="4110" w:type="dxa"/>
            <w:tcBorders>
              <w:top w:val="nil"/>
              <w:left w:val="nil"/>
              <w:bottom w:val="single" w:sz="8" w:space="0" w:color="auto"/>
              <w:right w:val="single" w:sz="8" w:space="0" w:color="auto"/>
            </w:tcBorders>
            <w:tcMar>
              <w:top w:w="15"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Работа с картой урока, с интерактивным плакатом (например, в программе </w:t>
            </w:r>
            <w:r w:rsidRPr="003F4F0B">
              <w:rPr>
                <w:rFonts w:ascii="Times New Roman" w:eastAsia="Times New Roman" w:hAnsi="Times New Roman" w:cs="Times New Roman"/>
                <w:color w:val="000000"/>
                <w:sz w:val="24"/>
                <w:szCs w:val="24"/>
                <w:lang w:val="en-US" w:eastAsia="ru-RU"/>
              </w:rPr>
              <w:t>PowerPoint</w:t>
            </w:r>
            <w:r w:rsidRPr="003F4F0B">
              <w:rPr>
                <w:rFonts w:ascii="Times New Roman" w:eastAsia="Times New Roman" w:hAnsi="Times New Roman" w:cs="Times New Roman"/>
                <w:color w:val="000000"/>
                <w:sz w:val="24"/>
                <w:szCs w:val="24"/>
                <w:lang w:eastAsia="ru-RU"/>
              </w:rPr>
              <w:t>)</w:t>
            </w:r>
          </w:p>
        </w:tc>
      </w:tr>
      <w:tr w:rsidR="00590ED2" w:rsidRPr="003F4F0B" w:rsidTr="00CD0882">
        <w:trPr>
          <w:trHeight w:val="532"/>
        </w:trPr>
        <w:tc>
          <w:tcPr>
            <w:tcW w:w="2127" w:type="dxa"/>
            <w:tcBorders>
              <w:top w:val="nil"/>
              <w:left w:val="single" w:sz="8" w:space="0" w:color="auto"/>
              <w:bottom w:val="single" w:sz="8" w:space="0" w:color="auto"/>
              <w:right w:val="single" w:sz="8" w:space="0" w:color="auto"/>
            </w:tcBorders>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lastRenderedPageBreak/>
              <w:t>Практическая деятельность учащихся</w:t>
            </w:r>
          </w:p>
        </w:tc>
        <w:tc>
          <w:tcPr>
            <w:tcW w:w="3402" w:type="dxa"/>
            <w:tcBorders>
              <w:top w:val="nil"/>
              <w:left w:val="nil"/>
              <w:bottom w:val="single" w:sz="8" w:space="0" w:color="auto"/>
              <w:right w:val="single" w:sz="8" w:space="0" w:color="auto"/>
            </w:tcBorders>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Познавательные, регулятивные, коммуникативные</w:t>
            </w:r>
          </w:p>
        </w:tc>
        <w:tc>
          <w:tcPr>
            <w:tcW w:w="4110" w:type="dxa"/>
            <w:tcBorders>
              <w:top w:val="nil"/>
              <w:left w:val="nil"/>
              <w:bottom w:val="single" w:sz="8" w:space="0" w:color="auto"/>
              <w:right w:val="single" w:sz="8" w:space="0" w:color="auto"/>
            </w:tcBorders>
            <w:tcMar>
              <w:top w:w="15"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Групповая, парная, индивидуальная формы организации деятельности учащихся.</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Работа по решению проектных задач.</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Проведение ролевых игр.</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Работа с учебником (учёт вариативной и инвариантной части).</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Применение словарей, справочников, ИКТ – технологий.</w:t>
            </w:r>
          </w:p>
        </w:tc>
      </w:tr>
      <w:tr w:rsidR="00590ED2" w:rsidRPr="003F4F0B" w:rsidTr="00CD0882">
        <w:trPr>
          <w:trHeight w:val="833"/>
        </w:trPr>
        <w:tc>
          <w:tcPr>
            <w:tcW w:w="2127" w:type="dxa"/>
            <w:tcBorders>
              <w:top w:val="nil"/>
              <w:left w:val="single" w:sz="8" w:space="0" w:color="auto"/>
              <w:bottom w:val="single" w:sz="8" w:space="0" w:color="auto"/>
              <w:right w:val="single" w:sz="8" w:space="0" w:color="auto"/>
            </w:tcBorders>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Осуществление контроля</w:t>
            </w:r>
          </w:p>
        </w:tc>
        <w:tc>
          <w:tcPr>
            <w:tcW w:w="3402" w:type="dxa"/>
            <w:tcBorders>
              <w:top w:val="nil"/>
              <w:left w:val="nil"/>
              <w:bottom w:val="single" w:sz="8" w:space="0" w:color="auto"/>
              <w:right w:val="single" w:sz="8" w:space="0" w:color="auto"/>
            </w:tcBorders>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3F4F0B">
              <w:rPr>
                <w:rFonts w:ascii="Times New Roman" w:eastAsia="Times New Roman" w:hAnsi="Times New Roman" w:cs="Times New Roman"/>
                <w:color w:val="000000"/>
                <w:sz w:val="24"/>
                <w:szCs w:val="24"/>
                <w:lang w:eastAsia="ru-RU"/>
              </w:rPr>
              <w:t>Регулятивные</w:t>
            </w:r>
            <w:proofErr w:type="gramEnd"/>
            <w:r w:rsidRPr="003F4F0B">
              <w:rPr>
                <w:rFonts w:ascii="Times New Roman" w:eastAsia="Times New Roman" w:hAnsi="Times New Roman" w:cs="Times New Roman"/>
                <w:color w:val="000000"/>
                <w:sz w:val="24"/>
                <w:szCs w:val="24"/>
                <w:lang w:eastAsia="ru-RU"/>
              </w:rPr>
              <w:t xml:space="preserve"> контроля (самоконтроля), коммуникативные</w:t>
            </w:r>
          </w:p>
        </w:tc>
        <w:tc>
          <w:tcPr>
            <w:tcW w:w="4110" w:type="dxa"/>
            <w:tcBorders>
              <w:top w:val="nil"/>
              <w:left w:val="nil"/>
              <w:bottom w:val="single" w:sz="8" w:space="0" w:color="auto"/>
              <w:right w:val="single" w:sz="8" w:space="0" w:color="auto"/>
            </w:tcBorders>
            <w:tcMar>
              <w:top w:w="15"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 xml:space="preserve">Применение методики </w:t>
            </w:r>
            <w:proofErr w:type="spellStart"/>
            <w:r w:rsidRPr="003F4F0B">
              <w:rPr>
                <w:rFonts w:ascii="Times New Roman" w:eastAsia="Times New Roman" w:hAnsi="Times New Roman" w:cs="Times New Roman"/>
                <w:color w:val="000000"/>
                <w:sz w:val="24"/>
                <w:szCs w:val="24"/>
                <w:lang w:eastAsia="ru-RU"/>
              </w:rPr>
              <w:t>безотметочного</w:t>
            </w:r>
            <w:proofErr w:type="spellEnd"/>
            <w:r w:rsidRPr="003F4F0B">
              <w:rPr>
                <w:rFonts w:ascii="Times New Roman" w:eastAsia="Times New Roman" w:hAnsi="Times New Roman" w:cs="Times New Roman"/>
                <w:color w:val="000000"/>
                <w:sz w:val="24"/>
                <w:szCs w:val="24"/>
                <w:lang w:eastAsia="ru-RU"/>
              </w:rPr>
              <w:t xml:space="preserve"> обучения (автор </w:t>
            </w:r>
            <w:proofErr w:type="spellStart"/>
            <w:r w:rsidRPr="003F4F0B">
              <w:rPr>
                <w:rFonts w:ascii="Times New Roman" w:eastAsia="Times New Roman" w:hAnsi="Times New Roman" w:cs="Times New Roman"/>
                <w:color w:val="000000"/>
                <w:sz w:val="24"/>
                <w:szCs w:val="24"/>
                <w:lang w:eastAsia="ru-RU"/>
              </w:rPr>
              <w:t>Г.А.Цукерман</w:t>
            </w:r>
            <w:proofErr w:type="spellEnd"/>
            <w:r w:rsidRPr="003F4F0B">
              <w:rPr>
                <w:rFonts w:ascii="Times New Roman" w:eastAsia="Times New Roman" w:hAnsi="Times New Roman" w:cs="Times New Roman"/>
                <w:color w:val="000000"/>
                <w:sz w:val="24"/>
                <w:szCs w:val="24"/>
                <w:lang w:eastAsia="ru-RU"/>
              </w:rPr>
              <w:t>)</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Работа по само- и взаимоконтролю устных и письменных ответов (по заранее определённым критериям, образцам).</w:t>
            </w:r>
          </w:p>
        </w:tc>
      </w:tr>
      <w:tr w:rsidR="00590ED2" w:rsidRPr="003F4F0B" w:rsidTr="00CD0882">
        <w:trPr>
          <w:trHeight w:val="390"/>
        </w:trPr>
        <w:tc>
          <w:tcPr>
            <w:tcW w:w="2127" w:type="dxa"/>
            <w:tcBorders>
              <w:top w:val="nil"/>
              <w:left w:val="single" w:sz="8" w:space="0" w:color="auto"/>
              <w:bottom w:val="single" w:sz="8" w:space="0" w:color="auto"/>
              <w:right w:val="single" w:sz="8" w:space="0" w:color="auto"/>
            </w:tcBorders>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Осуществление коррекции</w:t>
            </w:r>
          </w:p>
        </w:tc>
        <w:tc>
          <w:tcPr>
            <w:tcW w:w="3402" w:type="dxa"/>
            <w:tcBorders>
              <w:top w:val="nil"/>
              <w:left w:val="nil"/>
              <w:bottom w:val="single" w:sz="8" w:space="0" w:color="auto"/>
              <w:right w:val="single" w:sz="8" w:space="0" w:color="auto"/>
            </w:tcBorders>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Коммуникативные, регулятивные коррекции</w:t>
            </w:r>
          </w:p>
        </w:tc>
        <w:tc>
          <w:tcPr>
            <w:tcW w:w="4110" w:type="dxa"/>
            <w:tcBorders>
              <w:top w:val="nil"/>
              <w:left w:val="nil"/>
              <w:bottom w:val="single" w:sz="8" w:space="0" w:color="auto"/>
              <w:right w:val="single" w:sz="8" w:space="0" w:color="auto"/>
            </w:tcBorders>
            <w:tcMar>
              <w:top w:w="15"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Использование памяток.</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Организация взаимопомощи.</w:t>
            </w:r>
          </w:p>
        </w:tc>
      </w:tr>
      <w:tr w:rsidR="00590ED2" w:rsidRPr="003F4F0B" w:rsidTr="00CD0882">
        <w:trPr>
          <w:trHeight w:val="937"/>
        </w:trPr>
        <w:tc>
          <w:tcPr>
            <w:tcW w:w="2127" w:type="dxa"/>
            <w:tcBorders>
              <w:top w:val="nil"/>
              <w:left w:val="single" w:sz="8" w:space="0" w:color="auto"/>
              <w:bottom w:val="single" w:sz="8" w:space="0" w:color="auto"/>
              <w:right w:val="single" w:sz="8" w:space="0" w:color="auto"/>
            </w:tcBorders>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Оценивание учащихся</w:t>
            </w:r>
          </w:p>
        </w:tc>
        <w:tc>
          <w:tcPr>
            <w:tcW w:w="3402" w:type="dxa"/>
            <w:tcBorders>
              <w:top w:val="nil"/>
              <w:left w:val="nil"/>
              <w:bottom w:val="single" w:sz="8" w:space="0" w:color="auto"/>
              <w:right w:val="single" w:sz="8" w:space="0" w:color="auto"/>
            </w:tcBorders>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3F4F0B">
              <w:rPr>
                <w:rFonts w:ascii="Times New Roman" w:eastAsia="Times New Roman" w:hAnsi="Times New Roman" w:cs="Times New Roman"/>
                <w:color w:val="000000"/>
                <w:sz w:val="24"/>
                <w:szCs w:val="24"/>
                <w:lang w:eastAsia="ru-RU"/>
              </w:rPr>
              <w:t>Регулятивные</w:t>
            </w:r>
            <w:proofErr w:type="gramEnd"/>
            <w:r w:rsidRPr="003F4F0B">
              <w:rPr>
                <w:rFonts w:ascii="Times New Roman" w:eastAsia="Times New Roman" w:hAnsi="Times New Roman" w:cs="Times New Roman"/>
                <w:color w:val="000000"/>
                <w:sz w:val="24"/>
                <w:szCs w:val="24"/>
                <w:lang w:eastAsia="ru-RU"/>
              </w:rPr>
              <w:t xml:space="preserve"> оценивания (</w:t>
            </w:r>
            <w:proofErr w:type="spellStart"/>
            <w:r w:rsidRPr="003F4F0B">
              <w:rPr>
                <w:rFonts w:ascii="Times New Roman" w:eastAsia="Times New Roman" w:hAnsi="Times New Roman" w:cs="Times New Roman"/>
                <w:color w:val="000000"/>
                <w:sz w:val="24"/>
                <w:szCs w:val="24"/>
                <w:lang w:eastAsia="ru-RU"/>
              </w:rPr>
              <w:t>самооценивания</w:t>
            </w:r>
            <w:proofErr w:type="spellEnd"/>
            <w:r w:rsidRPr="003F4F0B">
              <w:rPr>
                <w:rFonts w:ascii="Times New Roman" w:eastAsia="Times New Roman" w:hAnsi="Times New Roman" w:cs="Times New Roman"/>
                <w:color w:val="000000"/>
                <w:sz w:val="24"/>
                <w:szCs w:val="24"/>
                <w:lang w:eastAsia="ru-RU"/>
              </w:rPr>
              <w:t>), коммуникативные</w:t>
            </w:r>
          </w:p>
        </w:tc>
        <w:tc>
          <w:tcPr>
            <w:tcW w:w="4110" w:type="dxa"/>
            <w:tcBorders>
              <w:top w:val="nil"/>
              <w:left w:val="nil"/>
              <w:bottom w:val="single" w:sz="8" w:space="0" w:color="auto"/>
              <w:right w:val="single" w:sz="8" w:space="0" w:color="auto"/>
            </w:tcBorders>
            <w:tcMar>
              <w:top w:w="15"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 xml:space="preserve">Применение методики </w:t>
            </w:r>
            <w:proofErr w:type="spellStart"/>
            <w:r w:rsidRPr="003F4F0B">
              <w:rPr>
                <w:rFonts w:ascii="Times New Roman" w:eastAsia="Times New Roman" w:hAnsi="Times New Roman" w:cs="Times New Roman"/>
                <w:color w:val="000000"/>
                <w:sz w:val="24"/>
                <w:szCs w:val="24"/>
                <w:lang w:eastAsia="ru-RU"/>
              </w:rPr>
              <w:t>безотметочного</w:t>
            </w:r>
            <w:proofErr w:type="spellEnd"/>
            <w:r w:rsidRPr="003F4F0B">
              <w:rPr>
                <w:rFonts w:ascii="Times New Roman" w:eastAsia="Times New Roman" w:hAnsi="Times New Roman" w:cs="Times New Roman"/>
                <w:color w:val="000000"/>
                <w:sz w:val="24"/>
                <w:szCs w:val="24"/>
                <w:lang w:eastAsia="ru-RU"/>
              </w:rPr>
              <w:t xml:space="preserve"> обучения (автор </w:t>
            </w:r>
            <w:proofErr w:type="spellStart"/>
            <w:r w:rsidRPr="003F4F0B">
              <w:rPr>
                <w:rFonts w:ascii="Times New Roman" w:eastAsia="Times New Roman" w:hAnsi="Times New Roman" w:cs="Times New Roman"/>
                <w:color w:val="000000"/>
                <w:sz w:val="24"/>
                <w:szCs w:val="24"/>
                <w:lang w:eastAsia="ru-RU"/>
              </w:rPr>
              <w:t>Г.А.Цукерман</w:t>
            </w:r>
            <w:proofErr w:type="spellEnd"/>
            <w:r w:rsidRPr="003F4F0B">
              <w:rPr>
                <w:rFonts w:ascii="Times New Roman" w:eastAsia="Times New Roman" w:hAnsi="Times New Roman" w:cs="Times New Roman"/>
                <w:color w:val="000000"/>
                <w:sz w:val="24"/>
                <w:szCs w:val="24"/>
                <w:lang w:eastAsia="ru-RU"/>
              </w:rPr>
              <w:t>)</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Работа по сам</w:t>
            </w:r>
            <w:proofErr w:type="gramStart"/>
            <w:r w:rsidRPr="003F4F0B">
              <w:rPr>
                <w:rFonts w:ascii="Times New Roman" w:eastAsia="Times New Roman" w:hAnsi="Times New Roman" w:cs="Times New Roman"/>
                <w:color w:val="000000"/>
                <w:sz w:val="24"/>
                <w:szCs w:val="24"/>
                <w:lang w:eastAsia="ru-RU"/>
              </w:rPr>
              <w:t>о-</w:t>
            </w:r>
            <w:proofErr w:type="gramEnd"/>
            <w:r w:rsidRPr="003F4F0B">
              <w:rPr>
                <w:rFonts w:ascii="Times New Roman" w:eastAsia="Times New Roman" w:hAnsi="Times New Roman" w:cs="Times New Roman"/>
                <w:color w:val="000000"/>
                <w:sz w:val="24"/>
                <w:szCs w:val="24"/>
                <w:lang w:eastAsia="ru-RU"/>
              </w:rPr>
              <w:t xml:space="preserve"> и </w:t>
            </w:r>
            <w:proofErr w:type="spellStart"/>
            <w:r w:rsidRPr="003F4F0B">
              <w:rPr>
                <w:rFonts w:ascii="Times New Roman" w:eastAsia="Times New Roman" w:hAnsi="Times New Roman" w:cs="Times New Roman"/>
                <w:color w:val="000000"/>
                <w:sz w:val="24"/>
                <w:szCs w:val="24"/>
                <w:lang w:eastAsia="ru-RU"/>
              </w:rPr>
              <w:t>взаимооцениванию</w:t>
            </w:r>
            <w:proofErr w:type="spellEnd"/>
            <w:r w:rsidRPr="003F4F0B">
              <w:rPr>
                <w:rFonts w:ascii="Times New Roman" w:eastAsia="Times New Roman" w:hAnsi="Times New Roman" w:cs="Times New Roman"/>
                <w:color w:val="000000"/>
                <w:sz w:val="24"/>
                <w:szCs w:val="24"/>
                <w:lang w:eastAsia="ru-RU"/>
              </w:rPr>
              <w:t xml:space="preserve"> устных и письменных ответов (по заранее определённым критериям).</w:t>
            </w:r>
          </w:p>
        </w:tc>
      </w:tr>
      <w:tr w:rsidR="00590ED2" w:rsidRPr="003F4F0B" w:rsidTr="00CD0882">
        <w:trPr>
          <w:trHeight w:val="593"/>
        </w:trPr>
        <w:tc>
          <w:tcPr>
            <w:tcW w:w="2127" w:type="dxa"/>
            <w:tcBorders>
              <w:top w:val="nil"/>
              <w:left w:val="single" w:sz="8" w:space="0" w:color="auto"/>
              <w:bottom w:val="single" w:sz="8" w:space="0" w:color="auto"/>
              <w:right w:val="single" w:sz="8" w:space="0" w:color="auto"/>
            </w:tcBorders>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Итог урока</w:t>
            </w:r>
          </w:p>
        </w:tc>
        <w:tc>
          <w:tcPr>
            <w:tcW w:w="3402" w:type="dxa"/>
            <w:tcBorders>
              <w:top w:val="nil"/>
              <w:left w:val="nil"/>
              <w:bottom w:val="single" w:sz="8" w:space="0" w:color="auto"/>
              <w:right w:val="single" w:sz="8" w:space="0" w:color="auto"/>
            </w:tcBorders>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 xml:space="preserve">Регулятивные </w:t>
            </w:r>
            <w:proofErr w:type="spellStart"/>
            <w:r w:rsidRPr="003F4F0B">
              <w:rPr>
                <w:rFonts w:ascii="Times New Roman" w:eastAsia="Times New Roman" w:hAnsi="Times New Roman" w:cs="Times New Roman"/>
                <w:color w:val="000000"/>
                <w:sz w:val="24"/>
                <w:szCs w:val="24"/>
                <w:lang w:eastAsia="ru-RU"/>
              </w:rPr>
              <w:t>саморегуляции</w:t>
            </w:r>
            <w:proofErr w:type="spellEnd"/>
            <w:r w:rsidRPr="003F4F0B">
              <w:rPr>
                <w:rFonts w:ascii="Times New Roman" w:eastAsia="Times New Roman" w:hAnsi="Times New Roman" w:cs="Times New Roman"/>
                <w:color w:val="000000"/>
                <w:sz w:val="24"/>
                <w:szCs w:val="24"/>
                <w:lang w:eastAsia="ru-RU"/>
              </w:rPr>
              <w:t>, коммуникативные</w:t>
            </w:r>
          </w:p>
        </w:tc>
        <w:tc>
          <w:tcPr>
            <w:tcW w:w="4110" w:type="dxa"/>
            <w:tcBorders>
              <w:top w:val="nil"/>
              <w:left w:val="nil"/>
              <w:bottom w:val="single" w:sz="8" w:space="0" w:color="auto"/>
              <w:right w:val="single" w:sz="8" w:space="0" w:color="auto"/>
            </w:tcBorders>
            <w:tcMar>
              <w:top w:w="15"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Проведение рефлексии с применением: вопросов, символов – кружков в листах обратной связи, смайликов, приёма «ладошка»</w:t>
            </w:r>
          </w:p>
        </w:tc>
      </w:tr>
      <w:tr w:rsidR="00590ED2" w:rsidRPr="003F4F0B" w:rsidTr="00CD0882">
        <w:trPr>
          <w:trHeight w:val="887"/>
        </w:trPr>
        <w:tc>
          <w:tcPr>
            <w:tcW w:w="2127" w:type="dxa"/>
            <w:tcBorders>
              <w:top w:val="nil"/>
              <w:left w:val="single" w:sz="8" w:space="0" w:color="auto"/>
              <w:bottom w:val="single" w:sz="8" w:space="0" w:color="auto"/>
              <w:right w:val="single" w:sz="8" w:space="0" w:color="auto"/>
            </w:tcBorders>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Домашнее задание</w:t>
            </w:r>
          </w:p>
        </w:tc>
        <w:tc>
          <w:tcPr>
            <w:tcW w:w="3402" w:type="dxa"/>
            <w:tcBorders>
              <w:top w:val="nil"/>
              <w:left w:val="nil"/>
              <w:bottom w:val="single" w:sz="8" w:space="0" w:color="auto"/>
              <w:right w:val="single" w:sz="8" w:space="0" w:color="auto"/>
            </w:tcBorders>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Познавательные, регулятивные, коммуникативные</w:t>
            </w:r>
          </w:p>
        </w:tc>
        <w:tc>
          <w:tcPr>
            <w:tcW w:w="4110" w:type="dxa"/>
            <w:tcBorders>
              <w:top w:val="nil"/>
              <w:left w:val="nil"/>
              <w:bottom w:val="single" w:sz="8" w:space="0" w:color="auto"/>
              <w:right w:val="single" w:sz="8" w:space="0" w:color="auto"/>
            </w:tcBorders>
            <w:tcMar>
              <w:top w:w="15" w:type="dxa"/>
              <w:left w:w="108" w:type="dxa"/>
              <w:bottom w:w="0" w:type="dxa"/>
              <w:right w:w="108" w:type="dxa"/>
            </w:tcMar>
            <w:hideMark/>
          </w:tcPr>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F4F0B">
              <w:rPr>
                <w:rFonts w:ascii="Times New Roman" w:eastAsia="Times New Roman" w:hAnsi="Times New Roman" w:cs="Times New Roman"/>
                <w:color w:val="000000"/>
                <w:sz w:val="24"/>
                <w:szCs w:val="24"/>
                <w:lang w:eastAsia="ru-RU"/>
              </w:rPr>
              <w:t>Дифференциация заданий.</w:t>
            </w:r>
          </w:p>
          <w:p w:rsidR="00590ED2" w:rsidRPr="003F4F0B" w:rsidRDefault="00590ED2" w:rsidP="00CD0882">
            <w:pPr>
              <w:spacing w:after="0" w:line="240" w:lineRule="auto"/>
              <w:ind w:firstLine="709"/>
              <w:contextualSpacing/>
              <w:jc w:val="both"/>
              <w:rPr>
                <w:rFonts w:ascii="Times New Roman" w:eastAsia="Times New Roman" w:hAnsi="Times New Roman" w:cs="Times New Roman"/>
                <w:color w:val="000000"/>
                <w:sz w:val="24"/>
                <w:szCs w:val="24"/>
                <w:lang w:eastAsia="ru-RU"/>
              </w:rPr>
            </w:pPr>
            <w:r>
              <w:rPr>
                <w:color w:val="000000"/>
              </w:rPr>
              <w:t>Применение творческих заданий, практико-значимых заданий.</w:t>
            </w:r>
          </w:p>
        </w:tc>
      </w:tr>
    </w:tbl>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p>
    <w:p w:rsidR="00590ED2" w:rsidRPr="008A5079" w:rsidRDefault="00590ED2" w:rsidP="00590ED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5079">
        <w:rPr>
          <w:rFonts w:ascii="Times New Roman" w:eastAsia="Times New Roman" w:hAnsi="Times New Roman" w:cs="Times New Roman"/>
          <w:color w:val="000000"/>
          <w:sz w:val="24"/>
          <w:szCs w:val="24"/>
          <w:lang w:eastAsia="ru-RU"/>
        </w:rPr>
        <w:t> </w:t>
      </w:r>
    </w:p>
    <w:p w:rsidR="00590ED2" w:rsidRPr="003F4F0B" w:rsidRDefault="00590ED2" w:rsidP="00590ED2">
      <w:pPr>
        <w:spacing w:after="0" w:line="240" w:lineRule="auto"/>
        <w:ind w:firstLine="709"/>
        <w:contextualSpacing/>
        <w:jc w:val="both"/>
        <w:rPr>
          <w:rFonts w:ascii="Times New Roman" w:hAnsi="Times New Roman" w:cs="Times New Roman"/>
          <w:sz w:val="24"/>
          <w:szCs w:val="24"/>
        </w:rPr>
      </w:pPr>
    </w:p>
    <w:p w:rsidR="00061B3F" w:rsidRDefault="00061B3F"/>
    <w:sectPr w:rsidR="00061B3F" w:rsidSect="007F2B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82DE6"/>
    <w:multiLevelType w:val="multilevel"/>
    <w:tmpl w:val="0D48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671D39"/>
    <w:multiLevelType w:val="multilevel"/>
    <w:tmpl w:val="757EF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BB7FEF"/>
    <w:multiLevelType w:val="multilevel"/>
    <w:tmpl w:val="8036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BF5FEB"/>
    <w:multiLevelType w:val="multilevel"/>
    <w:tmpl w:val="058A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292D31"/>
    <w:multiLevelType w:val="multilevel"/>
    <w:tmpl w:val="DF124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6E23B4"/>
    <w:multiLevelType w:val="multilevel"/>
    <w:tmpl w:val="C426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782903"/>
    <w:multiLevelType w:val="multilevel"/>
    <w:tmpl w:val="3812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894678"/>
    <w:multiLevelType w:val="multilevel"/>
    <w:tmpl w:val="4E907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B67905"/>
    <w:multiLevelType w:val="hybridMultilevel"/>
    <w:tmpl w:val="CEFAE1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E3972B5"/>
    <w:multiLevelType w:val="multilevel"/>
    <w:tmpl w:val="96BC1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410469"/>
    <w:multiLevelType w:val="multilevel"/>
    <w:tmpl w:val="E2740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827308"/>
    <w:multiLevelType w:val="multilevel"/>
    <w:tmpl w:val="99B08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1B3046"/>
    <w:multiLevelType w:val="multilevel"/>
    <w:tmpl w:val="42702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6A6885"/>
    <w:multiLevelType w:val="multilevel"/>
    <w:tmpl w:val="23A6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3819F7"/>
    <w:multiLevelType w:val="multilevel"/>
    <w:tmpl w:val="A2DEC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9"/>
  </w:num>
  <w:num w:numId="4">
    <w:abstractNumId w:val="14"/>
  </w:num>
  <w:num w:numId="5">
    <w:abstractNumId w:val="1"/>
  </w:num>
  <w:num w:numId="6">
    <w:abstractNumId w:val="10"/>
  </w:num>
  <w:num w:numId="7">
    <w:abstractNumId w:val="0"/>
  </w:num>
  <w:num w:numId="8">
    <w:abstractNumId w:val="3"/>
  </w:num>
  <w:num w:numId="9">
    <w:abstractNumId w:val="6"/>
  </w:num>
  <w:num w:numId="10">
    <w:abstractNumId w:val="7"/>
  </w:num>
  <w:num w:numId="11">
    <w:abstractNumId w:val="12"/>
  </w:num>
  <w:num w:numId="12">
    <w:abstractNumId w:val="5"/>
  </w:num>
  <w:num w:numId="13">
    <w:abstractNumId w:val="2"/>
  </w:num>
  <w:num w:numId="14">
    <w:abstractNumId w:val="1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0ED2"/>
    <w:rsid w:val="00061B3F"/>
    <w:rsid w:val="003654E2"/>
    <w:rsid w:val="00590ED2"/>
    <w:rsid w:val="0066442F"/>
    <w:rsid w:val="006C5A11"/>
    <w:rsid w:val="009C0CC9"/>
    <w:rsid w:val="00C516D3"/>
    <w:rsid w:val="00E604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ED2"/>
  </w:style>
  <w:style w:type="paragraph" w:styleId="3">
    <w:name w:val="heading 3"/>
    <w:basedOn w:val="a"/>
    <w:link w:val="30"/>
    <w:uiPriority w:val="9"/>
    <w:qFormat/>
    <w:rsid w:val="00590ED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90ED2"/>
    <w:rPr>
      <w:rFonts w:ascii="Times New Roman" w:eastAsia="Times New Roman" w:hAnsi="Times New Roman" w:cs="Times New Roman"/>
      <w:b/>
      <w:bCs/>
      <w:sz w:val="27"/>
      <w:szCs w:val="27"/>
      <w:lang w:eastAsia="ru-RU"/>
    </w:rPr>
  </w:style>
  <w:style w:type="paragraph" w:styleId="a3">
    <w:name w:val="List Paragraph"/>
    <w:basedOn w:val="a"/>
    <w:uiPriority w:val="34"/>
    <w:qFormat/>
    <w:rsid w:val="00590ED2"/>
    <w:pPr>
      <w:ind w:left="720"/>
      <w:contextualSpacing/>
    </w:pPr>
  </w:style>
  <w:style w:type="character" w:styleId="a4">
    <w:name w:val="Strong"/>
    <w:basedOn w:val="a0"/>
    <w:uiPriority w:val="22"/>
    <w:qFormat/>
    <w:rsid w:val="00590ED2"/>
    <w:rPr>
      <w:b/>
      <w:bCs/>
    </w:rPr>
  </w:style>
  <w:style w:type="paragraph" w:styleId="a5">
    <w:name w:val="Normal (Web)"/>
    <w:basedOn w:val="a"/>
    <w:uiPriority w:val="99"/>
    <w:unhideWhenUsed/>
    <w:rsid w:val="00590E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90ED2"/>
  </w:style>
  <w:style w:type="character" w:styleId="a6">
    <w:name w:val="Emphasis"/>
    <w:basedOn w:val="a0"/>
    <w:uiPriority w:val="20"/>
    <w:qFormat/>
    <w:rsid w:val="00590ED2"/>
    <w:rPr>
      <w:i/>
      <w:iCs/>
    </w:rPr>
  </w:style>
  <w:style w:type="character" w:styleId="a7">
    <w:name w:val="Hyperlink"/>
    <w:basedOn w:val="a0"/>
    <w:uiPriority w:val="99"/>
    <w:semiHidden/>
    <w:unhideWhenUsed/>
    <w:rsid w:val="00590ED2"/>
    <w:rPr>
      <w:color w:val="0000FF"/>
      <w:u w:val="single"/>
    </w:rPr>
  </w:style>
  <w:style w:type="table" w:styleId="a8">
    <w:name w:val="Table Grid"/>
    <w:basedOn w:val="a1"/>
    <w:rsid w:val="00590E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semiHidden/>
    <w:rsid w:val="00590ED2"/>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590ED2"/>
    <w:rPr>
      <w:rFonts w:ascii="Tahoma" w:eastAsia="Times New Roman" w:hAnsi="Tahoma" w:cs="Tahoma"/>
      <w:sz w:val="16"/>
      <w:szCs w:val="16"/>
      <w:lang w:eastAsia="ru-RU"/>
    </w:rPr>
  </w:style>
  <w:style w:type="paragraph" w:styleId="ab">
    <w:name w:val="footer"/>
    <w:basedOn w:val="a"/>
    <w:link w:val="ac"/>
    <w:rsid w:val="00590ED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90ED2"/>
    <w:rPr>
      <w:rFonts w:ascii="Times New Roman" w:eastAsia="Times New Roman" w:hAnsi="Times New Roman" w:cs="Times New Roman"/>
      <w:sz w:val="24"/>
      <w:szCs w:val="24"/>
      <w:lang w:eastAsia="ru-RU"/>
    </w:rPr>
  </w:style>
  <w:style w:type="character" w:styleId="ad">
    <w:name w:val="page number"/>
    <w:basedOn w:val="a0"/>
    <w:rsid w:val="00590ED2"/>
  </w:style>
  <w:style w:type="paragraph" w:styleId="ae">
    <w:name w:val="No Spacing"/>
    <w:basedOn w:val="a"/>
    <w:uiPriority w:val="1"/>
    <w:qFormat/>
    <w:rsid w:val="00590E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13629</Words>
  <Characters>77687</Characters>
  <Application>Microsoft Office Word</Application>
  <DocSecurity>0</DocSecurity>
  <Lines>647</Lines>
  <Paragraphs>182</Paragraphs>
  <ScaleCrop>false</ScaleCrop>
  <Company>Home</Company>
  <LinksUpToDate>false</LinksUpToDate>
  <CharactersWithSpaces>91134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Владелец</cp:lastModifiedBy>
  <cp:revision>4</cp:revision>
  <dcterms:created xsi:type="dcterms:W3CDTF">2015-02-11T06:18:00Z</dcterms:created>
  <dcterms:modified xsi:type="dcterms:W3CDTF">2015-02-11T19:22:00Z</dcterms:modified>
</cp:coreProperties>
</file>